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8D6F" w14:textId="54DB7751" w:rsidR="00C76A50" w:rsidRDefault="003E708F" w:rsidP="006F2C58">
      <w:pPr>
        <w:pStyle w:val="Default"/>
        <w:jc w:val="center"/>
        <w:rPr>
          <w:rFonts w:ascii="Arial" w:hAnsi="Arial" w:cs="Arial"/>
          <w:b/>
          <w:iCs/>
          <w:color w:val="0199D6"/>
          <w:sz w:val="32"/>
          <w:szCs w:val="32"/>
        </w:rPr>
      </w:pPr>
      <w:r w:rsidRPr="00FA569E">
        <w:rPr>
          <w:rFonts w:ascii="Arial" w:hAnsi="Arial" w:cs="Arial"/>
          <w:b/>
          <w:iCs/>
          <w:color w:val="0199D6"/>
          <w:sz w:val="32"/>
          <w:szCs w:val="32"/>
        </w:rPr>
        <w:t xml:space="preserve">Certified </w:t>
      </w:r>
      <w:r w:rsidR="00AF640A">
        <w:rPr>
          <w:rFonts w:ascii="Arial" w:hAnsi="Arial" w:cs="Arial"/>
          <w:b/>
          <w:iCs/>
          <w:color w:val="0199D6"/>
          <w:sz w:val="32"/>
          <w:szCs w:val="32"/>
        </w:rPr>
        <w:t>Energy Auditor</w:t>
      </w:r>
      <w:r w:rsidR="00EF22D1">
        <w:rPr>
          <w:rFonts w:ascii="Arial" w:hAnsi="Arial" w:cs="Arial"/>
          <w:b/>
          <w:iCs/>
          <w:color w:val="0199D6"/>
          <w:sz w:val="32"/>
          <w:szCs w:val="32"/>
        </w:rPr>
        <w:t xml:space="preserve"> </w:t>
      </w:r>
    </w:p>
    <w:p w14:paraId="602635B6" w14:textId="06AE28DC" w:rsidR="006F2C58" w:rsidRPr="00FA569E" w:rsidRDefault="003C3A14" w:rsidP="006F2C58">
      <w:pPr>
        <w:pStyle w:val="Default"/>
        <w:jc w:val="center"/>
        <w:rPr>
          <w:rFonts w:ascii="Arial" w:hAnsi="Arial" w:cs="Arial"/>
          <w:b/>
          <w:iCs/>
          <w:color w:val="0199D6"/>
          <w:sz w:val="32"/>
          <w:szCs w:val="32"/>
        </w:rPr>
      </w:pPr>
      <w:r w:rsidRPr="00FA569E">
        <w:rPr>
          <w:rFonts w:ascii="Arial" w:hAnsi="Arial" w:cs="Arial"/>
          <w:b/>
          <w:iCs/>
          <w:color w:val="0199D6"/>
          <w:sz w:val="32"/>
          <w:szCs w:val="32"/>
        </w:rPr>
        <w:t xml:space="preserve">Experience Assessment </w:t>
      </w:r>
      <w:r w:rsidR="00C76A50">
        <w:rPr>
          <w:rFonts w:ascii="Arial" w:hAnsi="Arial" w:cs="Arial"/>
          <w:b/>
          <w:iCs/>
          <w:color w:val="0199D6"/>
          <w:sz w:val="32"/>
          <w:szCs w:val="32"/>
        </w:rPr>
        <w:t>Application</w:t>
      </w:r>
    </w:p>
    <w:p w14:paraId="5EA25B12" w14:textId="0B33672C" w:rsidR="002634A5" w:rsidRPr="00FA569E" w:rsidRDefault="006F2C58" w:rsidP="001E22A6">
      <w:pPr>
        <w:pStyle w:val="Default"/>
        <w:spacing w:before="360" w:after="120" w:line="276" w:lineRule="auto"/>
        <w:rPr>
          <w:rFonts w:ascii="Arial" w:hAnsi="Arial" w:cs="Arial"/>
          <w:bCs/>
          <w:sz w:val="20"/>
          <w:szCs w:val="20"/>
        </w:rPr>
      </w:pPr>
      <w:r w:rsidRPr="00FA569E">
        <w:rPr>
          <w:rFonts w:ascii="Arial" w:hAnsi="Arial" w:cs="Arial"/>
          <w:bCs/>
          <w:sz w:val="20"/>
          <w:szCs w:val="20"/>
        </w:rPr>
        <w:t>Please complete this form fully and return it to the CEP office to begin the</w:t>
      </w:r>
      <w:r w:rsidR="003632F2" w:rsidRPr="00FA569E">
        <w:rPr>
          <w:rFonts w:ascii="Arial" w:hAnsi="Arial" w:cs="Arial"/>
          <w:bCs/>
          <w:sz w:val="20"/>
          <w:szCs w:val="20"/>
        </w:rPr>
        <w:t xml:space="preserve"> Experience</w:t>
      </w:r>
      <w:r w:rsidR="00EA479D" w:rsidRPr="00FA569E">
        <w:rPr>
          <w:rFonts w:ascii="Arial" w:hAnsi="Arial" w:cs="Arial"/>
          <w:bCs/>
          <w:sz w:val="20"/>
          <w:szCs w:val="20"/>
        </w:rPr>
        <w:t xml:space="preserve"> </w:t>
      </w:r>
      <w:r w:rsidR="00876E1A" w:rsidRPr="00FA569E">
        <w:rPr>
          <w:rFonts w:ascii="Arial" w:hAnsi="Arial" w:cs="Arial"/>
          <w:bCs/>
          <w:sz w:val="20"/>
          <w:szCs w:val="20"/>
        </w:rPr>
        <w:t>Assessment</w:t>
      </w:r>
      <w:r w:rsidR="003632F2" w:rsidRPr="00FA569E">
        <w:rPr>
          <w:rFonts w:ascii="Arial" w:hAnsi="Arial" w:cs="Arial"/>
          <w:bCs/>
          <w:sz w:val="20"/>
          <w:szCs w:val="20"/>
        </w:rPr>
        <w:t xml:space="preserve"> application</w:t>
      </w:r>
      <w:r w:rsidR="00876E1A" w:rsidRPr="00FA569E">
        <w:rPr>
          <w:rFonts w:ascii="Arial" w:hAnsi="Arial" w:cs="Arial"/>
          <w:bCs/>
          <w:sz w:val="20"/>
          <w:szCs w:val="20"/>
        </w:rPr>
        <w:t xml:space="preserve"> </w:t>
      </w:r>
      <w:r w:rsidRPr="00FA569E">
        <w:rPr>
          <w:rFonts w:ascii="Arial" w:hAnsi="Arial" w:cs="Arial"/>
          <w:bCs/>
          <w:sz w:val="20"/>
          <w:szCs w:val="20"/>
        </w:rPr>
        <w:t>process.</w:t>
      </w:r>
      <w:r w:rsidR="00876E1A" w:rsidRPr="00FA569E">
        <w:rPr>
          <w:rFonts w:ascii="Arial" w:hAnsi="Arial" w:cs="Arial"/>
          <w:bCs/>
          <w:sz w:val="20"/>
          <w:szCs w:val="20"/>
        </w:rPr>
        <w:t xml:space="preserve"> </w:t>
      </w:r>
      <w:r w:rsidR="00803489" w:rsidRPr="00FA569E">
        <w:rPr>
          <w:rFonts w:ascii="Arial" w:hAnsi="Arial" w:cs="Arial"/>
          <w:bCs/>
          <w:sz w:val="20"/>
          <w:szCs w:val="20"/>
        </w:rPr>
        <w:t>It is important that you</w:t>
      </w:r>
      <w:r w:rsidR="00876E1A" w:rsidRPr="00FA569E">
        <w:rPr>
          <w:rFonts w:ascii="Arial" w:hAnsi="Arial" w:cs="Arial"/>
          <w:bCs/>
          <w:sz w:val="20"/>
          <w:szCs w:val="20"/>
        </w:rPr>
        <w:t>:</w:t>
      </w:r>
    </w:p>
    <w:p w14:paraId="0A0EEACC" w14:textId="027D454E" w:rsidR="00901EB8" w:rsidRDefault="002634A5" w:rsidP="0072239B">
      <w:pPr>
        <w:pStyle w:val="Default"/>
        <w:numPr>
          <w:ilvl w:val="0"/>
          <w:numId w:val="11"/>
        </w:numPr>
        <w:spacing w:after="120" w:line="276" w:lineRule="auto"/>
        <w:ind w:left="567" w:hanging="567"/>
        <w:rPr>
          <w:rFonts w:ascii="Arial" w:hAnsi="Arial" w:cs="Arial"/>
          <w:bCs/>
          <w:sz w:val="20"/>
          <w:szCs w:val="20"/>
        </w:rPr>
      </w:pPr>
      <w:r w:rsidRPr="00FA569E">
        <w:rPr>
          <w:rFonts w:ascii="Arial" w:hAnsi="Arial" w:cs="Arial"/>
          <w:bCs/>
          <w:sz w:val="20"/>
          <w:szCs w:val="20"/>
        </w:rPr>
        <w:t>R</w:t>
      </w:r>
      <w:r w:rsidR="00803489" w:rsidRPr="00FA569E">
        <w:rPr>
          <w:rFonts w:ascii="Arial" w:hAnsi="Arial" w:cs="Arial"/>
          <w:bCs/>
          <w:sz w:val="20"/>
          <w:szCs w:val="20"/>
        </w:rPr>
        <w:t xml:space="preserve">ead the </w:t>
      </w:r>
      <w:r w:rsidR="00F3551A" w:rsidRPr="00FA569E">
        <w:rPr>
          <w:rFonts w:ascii="Arial" w:hAnsi="Arial" w:cs="Arial"/>
          <w:bCs/>
          <w:sz w:val="20"/>
          <w:szCs w:val="20"/>
        </w:rPr>
        <w:t xml:space="preserve">Certified </w:t>
      </w:r>
      <w:r w:rsidR="00AF640A">
        <w:rPr>
          <w:rFonts w:ascii="Arial" w:hAnsi="Arial" w:cs="Arial"/>
          <w:bCs/>
          <w:sz w:val="20"/>
          <w:szCs w:val="20"/>
        </w:rPr>
        <w:t>Energy Auditor</w:t>
      </w:r>
      <w:r w:rsidR="00F3551A" w:rsidRPr="00FA569E">
        <w:rPr>
          <w:rFonts w:ascii="Arial" w:hAnsi="Arial" w:cs="Arial"/>
          <w:bCs/>
          <w:sz w:val="20"/>
          <w:szCs w:val="20"/>
        </w:rPr>
        <w:t xml:space="preserve"> Applicant Guide</w:t>
      </w:r>
      <w:r w:rsidR="002646E4" w:rsidRPr="00FA569E">
        <w:rPr>
          <w:rFonts w:ascii="Arial" w:hAnsi="Arial" w:cs="Arial"/>
          <w:bCs/>
          <w:sz w:val="20"/>
          <w:szCs w:val="20"/>
        </w:rPr>
        <w:t xml:space="preserve"> </w:t>
      </w:r>
      <w:r w:rsidR="00803489" w:rsidRPr="00FA569E">
        <w:rPr>
          <w:rFonts w:ascii="Arial" w:hAnsi="Arial" w:cs="Arial"/>
          <w:bCs/>
          <w:sz w:val="20"/>
          <w:szCs w:val="20"/>
        </w:rPr>
        <w:t xml:space="preserve">to help you </w:t>
      </w:r>
      <w:r w:rsidR="00A139C8" w:rsidRPr="00FA569E">
        <w:rPr>
          <w:rFonts w:ascii="Arial" w:hAnsi="Arial" w:cs="Arial"/>
          <w:bCs/>
          <w:sz w:val="20"/>
          <w:szCs w:val="20"/>
        </w:rPr>
        <w:t>understand the certification process</w:t>
      </w:r>
      <w:r w:rsidR="002646E4" w:rsidRPr="00FA569E">
        <w:rPr>
          <w:rFonts w:ascii="Arial" w:hAnsi="Arial" w:cs="Arial"/>
          <w:bCs/>
          <w:sz w:val="20"/>
          <w:szCs w:val="20"/>
        </w:rPr>
        <w:t xml:space="preserve"> and </w:t>
      </w:r>
      <w:r w:rsidR="00F3551A" w:rsidRPr="00FA569E">
        <w:rPr>
          <w:rFonts w:ascii="Arial" w:hAnsi="Arial" w:cs="Arial"/>
          <w:bCs/>
          <w:sz w:val="20"/>
          <w:szCs w:val="20"/>
        </w:rPr>
        <w:t>requirements</w:t>
      </w:r>
      <w:r w:rsidR="007F393B">
        <w:rPr>
          <w:rFonts w:ascii="Arial" w:hAnsi="Arial" w:cs="Arial"/>
          <w:bCs/>
          <w:sz w:val="20"/>
          <w:szCs w:val="20"/>
        </w:rPr>
        <w:t xml:space="preserve">. </w:t>
      </w:r>
    </w:p>
    <w:p w14:paraId="79523B25" w14:textId="12B52FB8" w:rsidR="00901EB8" w:rsidRPr="00F45E87" w:rsidRDefault="00901EB8" w:rsidP="0072239B">
      <w:pPr>
        <w:pStyle w:val="Default"/>
        <w:numPr>
          <w:ilvl w:val="0"/>
          <w:numId w:val="11"/>
        </w:numPr>
        <w:spacing w:after="120" w:line="276" w:lineRule="auto"/>
        <w:ind w:left="567" w:hanging="567"/>
        <w:rPr>
          <w:rFonts w:ascii="Arial" w:hAnsi="Arial" w:cs="Arial"/>
          <w:bCs/>
          <w:sz w:val="20"/>
          <w:szCs w:val="20"/>
        </w:rPr>
      </w:pPr>
      <w:r>
        <w:rPr>
          <w:rFonts w:ascii="Arial" w:hAnsi="Arial" w:cs="Arial"/>
          <w:bCs/>
          <w:sz w:val="20"/>
          <w:szCs w:val="20"/>
        </w:rPr>
        <w:t xml:space="preserve">Satisfy yourself that you can achieve the pass mark </w:t>
      </w:r>
      <w:r w:rsidR="002B539C">
        <w:rPr>
          <w:rFonts w:ascii="Arial" w:hAnsi="Arial" w:cs="Arial"/>
          <w:bCs/>
          <w:sz w:val="20"/>
          <w:szCs w:val="20"/>
        </w:rPr>
        <w:t xml:space="preserve">of </w:t>
      </w:r>
      <w:r w:rsidR="00917244">
        <w:rPr>
          <w:rFonts w:ascii="Arial" w:hAnsi="Arial" w:cs="Arial"/>
          <w:bCs/>
          <w:sz w:val="20"/>
          <w:szCs w:val="20"/>
        </w:rPr>
        <w:t xml:space="preserve">an aggregated </w:t>
      </w:r>
      <w:r w:rsidR="002B539C">
        <w:rPr>
          <w:rFonts w:ascii="Arial" w:hAnsi="Arial" w:cs="Arial"/>
          <w:bCs/>
          <w:sz w:val="20"/>
          <w:szCs w:val="20"/>
        </w:rPr>
        <w:t>75%</w:t>
      </w:r>
      <w:r w:rsidR="00E82407">
        <w:rPr>
          <w:rFonts w:ascii="Arial" w:hAnsi="Arial" w:cs="Arial"/>
          <w:bCs/>
          <w:sz w:val="20"/>
          <w:szCs w:val="20"/>
        </w:rPr>
        <w:t xml:space="preserve"> across all sections, with a minimum 70% in each section,</w:t>
      </w:r>
      <w:r>
        <w:rPr>
          <w:rFonts w:ascii="Arial" w:hAnsi="Arial" w:cs="Arial"/>
          <w:bCs/>
          <w:sz w:val="20"/>
          <w:szCs w:val="20"/>
        </w:rPr>
        <w:t xml:space="preserve"> by c</w:t>
      </w:r>
      <w:r w:rsidRPr="00F45E87">
        <w:rPr>
          <w:rFonts w:ascii="Arial" w:hAnsi="Arial" w:cs="Arial"/>
          <w:bCs/>
          <w:sz w:val="20"/>
          <w:szCs w:val="20"/>
        </w:rPr>
        <w:t>omplet</w:t>
      </w:r>
      <w:r>
        <w:rPr>
          <w:rFonts w:ascii="Arial" w:hAnsi="Arial" w:cs="Arial"/>
          <w:bCs/>
          <w:sz w:val="20"/>
          <w:szCs w:val="20"/>
        </w:rPr>
        <w:t>ing</w:t>
      </w:r>
      <w:r w:rsidRPr="00F45E87">
        <w:rPr>
          <w:rFonts w:ascii="Arial" w:hAnsi="Arial" w:cs="Arial"/>
          <w:bCs/>
          <w:sz w:val="20"/>
          <w:szCs w:val="20"/>
        </w:rPr>
        <w:t xml:space="preserve"> the self-assessment form</w:t>
      </w:r>
      <w:r>
        <w:rPr>
          <w:rFonts w:ascii="Arial" w:hAnsi="Arial" w:cs="Arial"/>
          <w:bCs/>
          <w:sz w:val="20"/>
          <w:szCs w:val="20"/>
        </w:rPr>
        <w:t xml:space="preserve"> prior to completing </w:t>
      </w:r>
      <w:r w:rsidR="007F393B">
        <w:rPr>
          <w:rFonts w:ascii="Arial" w:hAnsi="Arial" w:cs="Arial"/>
          <w:bCs/>
          <w:sz w:val="20"/>
          <w:szCs w:val="20"/>
        </w:rPr>
        <w:t>this</w:t>
      </w:r>
      <w:r>
        <w:rPr>
          <w:rFonts w:ascii="Arial" w:hAnsi="Arial" w:cs="Arial"/>
          <w:bCs/>
          <w:sz w:val="20"/>
          <w:szCs w:val="20"/>
        </w:rPr>
        <w:t xml:space="preserve"> application. Doing so will reveal any gaps that you may wish to address prior to making your application</w:t>
      </w:r>
      <w:r w:rsidR="00235438">
        <w:rPr>
          <w:rFonts w:ascii="Arial" w:hAnsi="Arial" w:cs="Arial"/>
          <w:bCs/>
          <w:sz w:val="20"/>
          <w:szCs w:val="20"/>
        </w:rPr>
        <w:t xml:space="preserve"> and</w:t>
      </w:r>
      <w:r>
        <w:rPr>
          <w:rFonts w:ascii="Arial" w:hAnsi="Arial" w:cs="Arial"/>
          <w:bCs/>
          <w:sz w:val="20"/>
          <w:szCs w:val="20"/>
        </w:rPr>
        <w:t xml:space="preserve"> will improve your chance of success.</w:t>
      </w:r>
    </w:p>
    <w:p w14:paraId="757E1B2C" w14:textId="0AAE97E6" w:rsidR="00E50BCA" w:rsidRPr="00E50BCA" w:rsidRDefault="00901EB8" w:rsidP="0072239B">
      <w:pPr>
        <w:pStyle w:val="Default"/>
        <w:numPr>
          <w:ilvl w:val="0"/>
          <w:numId w:val="11"/>
        </w:numPr>
        <w:spacing w:after="120" w:line="276" w:lineRule="auto"/>
        <w:ind w:left="567" w:hanging="567"/>
        <w:rPr>
          <w:rFonts w:cs="Arial"/>
          <w:bCs/>
          <w:sz w:val="20"/>
          <w:szCs w:val="20"/>
        </w:rPr>
      </w:pPr>
      <w:r w:rsidRPr="00E50BCA">
        <w:rPr>
          <w:rFonts w:ascii="Arial" w:hAnsi="Arial" w:cs="Arial"/>
          <w:bCs/>
          <w:sz w:val="20"/>
          <w:szCs w:val="20"/>
        </w:rPr>
        <w:t xml:space="preserve">Once you have completed steps one and two, please fully complete this </w:t>
      </w:r>
      <w:r w:rsidR="00235438" w:rsidRPr="00E50BCA">
        <w:rPr>
          <w:rFonts w:ascii="Arial" w:hAnsi="Arial" w:cs="Arial"/>
          <w:bCs/>
          <w:sz w:val="20"/>
          <w:szCs w:val="20"/>
        </w:rPr>
        <w:t xml:space="preserve">application </w:t>
      </w:r>
      <w:r w:rsidRPr="00E50BCA">
        <w:rPr>
          <w:rFonts w:ascii="Arial" w:hAnsi="Arial" w:cs="Arial"/>
          <w:bCs/>
          <w:sz w:val="20"/>
          <w:szCs w:val="20"/>
        </w:rPr>
        <w:t xml:space="preserve">form and </w:t>
      </w:r>
      <w:hyperlink r:id="rId11" w:history="1">
        <w:r w:rsidRPr="00E50BCA">
          <w:rPr>
            <w:rStyle w:val="Hyperlink"/>
            <w:rFonts w:ascii="Arial" w:hAnsi="Arial" w:cs="Arial"/>
            <w:bCs/>
            <w:sz w:val="20"/>
            <w:szCs w:val="20"/>
          </w:rPr>
          <w:t>submit</w:t>
        </w:r>
      </w:hyperlink>
      <w:r w:rsidRPr="00E50BCA">
        <w:rPr>
          <w:rFonts w:ascii="Arial" w:hAnsi="Arial" w:cs="Arial"/>
          <w:bCs/>
          <w:sz w:val="20"/>
          <w:szCs w:val="20"/>
        </w:rPr>
        <w:t xml:space="preserve"> it to the CEP office with </w:t>
      </w:r>
      <w:r w:rsidRPr="00E50BCA">
        <w:rPr>
          <w:rFonts w:ascii="Arial" w:hAnsi="Arial" w:cs="Arial"/>
          <w:b/>
          <w:sz w:val="20"/>
          <w:szCs w:val="20"/>
          <w:u w:val="single"/>
        </w:rPr>
        <w:t>all</w:t>
      </w:r>
      <w:r w:rsidRPr="00E50BCA">
        <w:rPr>
          <w:rFonts w:ascii="Arial" w:hAnsi="Arial" w:cs="Arial"/>
          <w:bCs/>
          <w:sz w:val="20"/>
          <w:szCs w:val="20"/>
        </w:rPr>
        <w:t xml:space="preserve"> required supporting documentation</w:t>
      </w:r>
      <w:r w:rsidR="00235438" w:rsidRPr="00E50BCA">
        <w:rPr>
          <w:rFonts w:ascii="Arial" w:hAnsi="Arial" w:cs="Arial"/>
          <w:bCs/>
          <w:sz w:val="20"/>
          <w:szCs w:val="20"/>
        </w:rPr>
        <w:t>.</w:t>
      </w:r>
      <w:r w:rsidR="00B017CE">
        <w:rPr>
          <w:rFonts w:ascii="Arial" w:hAnsi="Arial" w:cs="Arial"/>
          <w:bCs/>
          <w:sz w:val="20"/>
          <w:szCs w:val="20"/>
        </w:rPr>
        <w:t xml:space="preserve"> </w:t>
      </w:r>
      <w:r w:rsidR="00562148">
        <w:rPr>
          <w:rFonts w:ascii="Arial" w:hAnsi="Arial" w:cs="Arial"/>
          <w:bCs/>
          <w:sz w:val="20"/>
          <w:szCs w:val="20"/>
        </w:rPr>
        <w:t xml:space="preserve">Incomplete supporting documentation will delay assessment and could compromise </w:t>
      </w:r>
      <w:r w:rsidR="00732857">
        <w:rPr>
          <w:rFonts w:ascii="Arial" w:hAnsi="Arial" w:cs="Arial"/>
          <w:bCs/>
          <w:sz w:val="20"/>
          <w:szCs w:val="20"/>
        </w:rPr>
        <w:t>the chances</w:t>
      </w:r>
      <w:r w:rsidR="00562148">
        <w:rPr>
          <w:rFonts w:ascii="Arial" w:hAnsi="Arial" w:cs="Arial"/>
          <w:bCs/>
          <w:sz w:val="20"/>
          <w:szCs w:val="20"/>
        </w:rPr>
        <w:t xml:space="preserve"> of success.</w:t>
      </w:r>
    </w:p>
    <w:p w14:paraId="697BCDC1" w14:textId="6DF946D4" w:rsidR="00E50BCA" w:rsidRPr="00E50BCA" w:rsidRDefault="00E50BCA" w:rsidP="0072239B">
      <w:pPr>
        <w:pStyle w:val="Default"/>
        <w:numPr>
          <w:ilvl w:val="0"/>
          <w:numId w:val="11"/>
        </w:numPr>
        <w:spacing w:after="120" w:line="276" w:lineRule="auto"/>
        <w:ind w:left="567" w:hanging="567"/>
        <w:rPr>
          <w:rFonts w:ascii="Arial" w:hAnsi="Arial" w:cs="Arial"/>
          <w:bCs/>
          <w:sz w:val="20"/>
          <w:szCs w:val="20"/>
        </w:rPr>
      </w:pPr>
      <w:r w:rsidRPr="00E50BCA">
        <w:rPr>
          <w:rFonts w:ascii="Arial" w:hAnsi="Arial" w:cs="Arial"/>
          <w:bCs/>
          <w:sz w:val="20"/>
          <w:szCs w:val="20"/>
        </w:rPr>
        <w:t>On receipt of your application pack</w:t>
      </w:r>
      <w:r w:rsidR="00266473">
        <w:rPr>
          <w:rFonts w:ascii="Arial" w:hAnsi="Arial" w:cs="Arial"/>
          <w:bCs/>
          <w:sz w:val="20"/>
          <w:szCs w:val="20"/>
        </w:rPr>
        <w:t>,</w:t>
      </w:r>
      <w:r w:rsidRPr="00E50BCA">
        <w:rPr>
          <w:rFonts w:ascii="Arial" w:hAnsi="Arial" w:cs="Arial"/>
          <w:bCs/>
          <w:sz w:val="20"/>
          <w:szCs w:val="20"/>
        </w:rPr>
        <w:t xml:space="preserve"> the </w:t>
      </w:r>
      <w:r w:rsidR="00CB3884">
        <w:rPr>
          <w:rFonts w:ascii="Arial" w:hAnsi="Arial" w:cs="Arial"/>
          <w:bCs/>
          <w:sz w:val="20"/>
          <w:szCs w:val="20"/>
        </w:rPr>
        <w:t xml:space="preserve">CEP </w:t>
      </w:r>
      <w:r w:rsidRPr="00E50BCA">
        <w:rPr>
          <w:rFonts w:ascii="Arial" w:hAnsi="Arial" w:cs="Arial"/>
          <w:bCs/>
          <w:sz w:val="20"/>
          <w:szCs w:val="20"/>
        </w:rPr>
        <w:t xml:space="preserve">office will issue you with an invoice. The assessment process will </w:t>
      </w:r>
      <w:r w:rsidR="00CB3884">
        <w:rPr>
          <w:rFonts w:ascii="Arial" w:hAnsi="Arial" w:cs="Arial"/>
          <w:bCs/>
          <w:sz w:val="20"/>
          <w:szCs w:val="20"/>
        </w:rPr>
        <w:t xml:space="preserve">only </w:t>
      </w:r>
      <w:r w:rsidRPr="00E50BCA">
        <w:rPr>
          <w:rFonts w:ascii="Arial" w:hAnsi="Arial" w:cs="Arial"/>
          <w:bCs/>
          <w:sz w:val="20"/>
          <w:szCs w:val="20"/>
        </w:rPr>
        <w:t xml:space="preserve">commence </w:t>
      </w:r>
      <w:r w:rsidR="00CB3884">
        <w:rPr>
          <w:rFonts w:ascii="Arial" w:hAnsi="Arial" w:cs="Arial"/>
          <w:bCs/>
          <w:sz w:val="20"/>
          <w:szCs w:val="20"/>
        </w:rPr>
        <w:t xml:space="preserve">once the completed pack and fee </w:t>
      </w:r>
      <w:r w:rsidR="00824500">
        <w:rPr>
          <w:rFonts w:ascii="Arial" w:hAnsi="Arial" w:cs="Arial"/>
          <w:bCs/>
          <w:sz w:val="20"/>
          <w:szCs w:val="20"/>
        </w:rPr>
        <w:t>have been received</w:t>
      </w:r>
      <w:r w:rsidRPr="00E50BCA">
        <w:rPr>
          <w:rFonts w:ascii="Arial" w:hAnsi="Arial" w:cs="Arial"/>
          <w:bCs/>
          <w:sz w:val="20"/>
          <w:szCs w:val="20"/>
        </w:rPr>
        <w:t xml:space="preserve">. </w:t>
      </w:r>
    </w:p>
    <w:p w14:paraId="527D8827" w14:textId="77777777" w:rsidR="00470447" w:rsidRPr="00FA569E" w:rsidRDefault="00470447" w:rsidP="00E67A3A">
      <w:pPr>
        <w:pStyle w:val="Default"/>
        <w:spacing w:after="120" w:line="276" w:lineRule="auto"/>
        <w:ind w:left="567"/>
        <w:contextualSpacing/>
        <w:rPr>
          <w:rFonts w:ascii="Arial" w:hAnsi="Arial" w:cs="Arial"/>
          <w:bCs/>
          <w:sz w:val="20"/>
          <w:szCs w:val="20"/>
        </w:rPr>
      </w:pPr>
    </w:p>
    <w:p w14:paraId="034CFB70" w14:textId="49F4B6C0" w:rsidR="006F2C58" w:rsidRPr="00FA569E" w:rsidRDefault="004B1698" w:rsidP="00EA479D">
      <w:pPr>
        <w:pStyle w:val="Default"/>
        <w:spacing w:before="160" w:after="120"/>
        <w:rPr>
          <w:rFonts w:ascii="Arial" w:hAnsi="Arial" w:cs="Arial"/>
          <w:b/>
        </w:rPr>
      </w:pPr>
      <w:r w:rsidRPr="00FA569E">
        <w:rPr>
          <w:rFonts w:ascii="Arial" w:hAnsi="Arial" w:cs="Arial"/>
          <w:b/>
        </w:rPr>
        <w:t>Section 1</w:t>
      </w:r>
      <w:r w:rsidR="00EA479D" w:rsidRPr="00FA569E">
        <w:rPr>
          <w:rFonts w:ascii="Arial" w:hAnsi="Arial" w:cs="Arial"/>
          <w:b/>
        </w:rPr>
        <w:t>A</w:t>
      </w:r>
      <w:r w:rsidRPr="00FA569E">
        <w:rPr>
          <w:rFonts w:ascii="Arial" w:hAnsi="Arial" w:cs="Arial"/>
          <w:b/>
        </w:rPr>
        <w:t xml:space="preserve"> - </w:t>
      </w:r>
      <w:r w:rsidR="006F2C58" w:rsidRPr="00FA569E">
        <w:rPr>
          <w:rFonts w:ascii="Arial" w:hAnsi="Arial" w:cs="Arial"/>
          <w:b/>
        </w:rPr>
        <w:t>Contact Details</w:t>
      </w:r>
    </w:p>
    <w:tbl>
      <w:tblPr>
        <w:tblW w:w="5000" w:type="pct"/>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3115"/>
        <w:gridCol w:w="2836"/>
        <w:gridCol w:w="1561"/>
        <w:gridCol w:w="2403"/>
      </w:tblGrid>
      <w:tr w:rsidR="00397DF6" w:rsidRPr="00FA569E" w14:paraId="6333FB9B" w14:textId="77777777" w:rsidTr="009F6935">
        <w:trPr>
          <w:trHeight w:val="303"/>
        </w:trPr>
        <w:tc>
          <w:tcPr>
            <w:tcW w:w="1571" w:type="pct"/>
            <w:shd w:val="clear" w:color="auto" w:fill="D9D9D9" w:themeFill="background1" w:themeFillShade="D9"/>
          </w:tcPr>
          <w:p w14:paraId="48569F1E"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 xml:space="preserve">Title </w:t>
            </w:r>
            <w:r w:rsidRPr="00FA569E">
              <w:rPr>
                <w:rFonts w:ascii="Arial" w:hAnsi="Arial" w:cs="Arial"/>
                <w:bCs/>
                <w:sz w:val="16"/>
                <w:szCs w:val="16"/>
              </w:rPr>
              <w:t>(Dr/ Mr/ Mrs/ Miss/ Ms/None)</w:t>
            </w:r>
          </w:p>
        </w:tc>
        <w:tc>
          <w:tcPr>
            <w:tcW w:w="3429" w:type="pct"/>
            <w:gridSpan w:val="3"/>
          </w:tcPr>
          <w:p w14:paraId="3E2316F1" w14:textId="77777777" w:rsidR="00397DF6" w:rsidRPr="00FA569E" w:rsidRDefault="00397DF6" w:rsidP="00397DF6">
            <w:pPr>
              <w:pStyle w:val="Default"/>
              <w:spacing w:before="60" w:after="60" w:line="276" w:lineRule="auto"/>
              <w:rPr>
                <w:rFonts w:ascii="Arial" w:hAnsi="Arial" w:cs="Arial"/>
                <w:sz w:val="20"/>
                <w:szCs w:val="20"/>
              </w:rPr>
            </w:pPr>
          </w:p>
        </w:tc>
      </w:tr>
      <w:tr w:rsidR="00397DF6" w:rsidRPr="00FA569E" w14:paraId="61112762" w14:textId="77777777" w:rsidTr="009F6935">
        <w:trPr>
          <w:trHeight w:val="303"/>
        </w:trPr>
        <w:tc>
          <w:tcPr>
            <w:tcW w:w="1571" w:type="pct"/>
            <w:shd w:val="clear" w:color="auto" w:fill="D9D9D9" w:themeFill="background1" w:themeFillShade="D9"/>
          </w:tcPr>
          <w:p w14:paraId="5C486444"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 xml:space="preserve">Full Legal Name </w:t>
            </w:r>
          </w:p>
        </w:tc>
        <w:tc>
          <w:tcPr>
            <w:tcW w:w="3429" w:type="pct"/>
            <w:gridSpan w:val="3"/>
          </w:tcPr>
          <w:p w14:paraId="603B6150" w14:textId="77777777" w:rsidR="00397DF6" w:rsidRPr="00FA569E" w:rsidRDefault="00397DF6" w:rsidP="00397DF6">
            <w:pPr>
              <w:pStyle w:val="Default"/>
              <w:spacing w:before="60" w:after="60" w:line="276" w:lineRule="auto"/>
              <w:rPr>
                <w:rFonts w:ascii="Arial" w:hAnsi="Arial" w:cs="Arial"/>
                <w:sz w:val="20"/>
                <w:szCs w:val="20"/>
              </w:rPr>
            </w:pPr>
          </w:p>
        </w:tc>
      </w:tr>
      <w:tr w:rsidR="00397DF6" w:rsidRPr="00FA569E" w14:paraId="27F58BD5" w14:textId="77777777" w:rsidTr="009F6935">
        <w:trPr>
          <w:trHeight w:val="303"/>
        </w:trPr>
        <w:tc>
          <w:tcPr>
            <w:tcW w:w="1571" w:type="pct"/>
            <w:shd w:val="clear" w:color="auto" w:fill="D9D9D9" w:themeFill="background1" w:themeFillShade="D9"/>
          </w:tcPr>
          <w:p w14:paraId="6A20B4F6"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 xml:space="preserve">Preferred Name </w:t>
            </w:r>
            <w:r w:rsidRPr="00FA569E">
              <w:rPr>
                <w:rFonts w:ascii="Arial" w:hAnsi="Arial" w:cs="Arial"/>
                <w:bCs/>
                <w:sz w:val="16"/>
                <w:szCs w:val="16"/>
              </w:rPr>
              <w:t>(if different)</w:t>
            </w:r>
          </w:p>
        </w:tc>
        <w:tc>
          <w:tcPr>
            <w:tcW w:w="3429" w:type="pct"/>
            <w:gridSpan w:val="3"/>
          </w:tcPr>
          <w:p w14:paraId="03CB43D2" w14:textId="77777777" w:rsidR="00397DF6" w:rsidRPr="00FA569E" w:rsidRDefault="00397DF6" w:rsidP="00397DF6">
            <w:pPr>
              <w:pStyle w:val="Default"/>
              <w:spacing w:before="60" w:after="60" w:line="276" w:lineRule="auto"/>
              <w:rPr>
                <w:rFonts w:ascii="Arial" w:hAnsi="Arial" w:cs="Arial"/>
                <w:sz w:val="20"/>
                <w:szCs w:val="20"/>
              </w:rPr>
            </w:pPr>
          </w:p>
        </w:tc>
      </w:tr>
      <w:tr w:rsidR="00397DF6" w:rsidRPr="00FA569E" w14:paraId="72BFD1F6" w14:textId="77777777" w:rsidTr="009F6935">
        <w:trPr>
          <w:trHeight w:val="303"/>
        </w:trPr>
        <w:tc>
          <w:tcPr>
            <w:tcW w:w="1571" w:type="pct"/>
            <w:shd w:val="clear" w:color="auto" w:fill="D9D9D9" w:themeFill="background1" w:themeFillShade="D9"/>
          </w:tcPr>
          <w:p w14:paraId="12023B3B"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Current Role</w:t>
            </w:r>
          </w:p>
        </w:tc>
        <w:tc>
          <w:tcPr>
            <w:tcW w:w="3429" w:type="pct"/>
            <w:gridSpan w:val="3"/>
          </w:tcPr>
          <w:p w14:paraId="7AA6F988" w14:textId="77777777" w:rsidR="00397DF6" w:rsidRPr="00FA569E" w:rsidRDefault="00397DF6" w:rsidP="00397DF6">
            <w:pPr>
              <w:pStyle w:val="Default"/>
              <w:spacing w:before="60" w:after="60" w:line="276" w:lineRule="auto"/>
              <w:rPr>
                <w:rFonts w:ascii="Arial" w:hAnsi="Arial" w:cs="Arial"/>
                <w:sz w:val="20"/>
                <w:szCs w:val="20"/>
              </w:rPr>
            </w:pPr>
          </w:p>
        </w:tc>
      </w:tr>
      <w:tr w:rsidR="00397DF6" w:rsidRPr="00FA569E" w14:paraId="47F829D6" w14:textId="77777777" w:rsidTr="009F6935">
        <w:trPr>
          <w:trHeight w:val="303"/>
        </w:trPr>
        <w:tc>
          <w:tcPr>
            <w:tcW w:w="1571" w:type="pct"/>
            <w:shd w:val="clear" w:color="auto" w:fill="D9D9D9" w:themeFill="background1" w:themeFillShade="D9"/>
          </w:tcPr>
          <w:p w14:paraId="43E6B870"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Company / Employer Name</w:t>
            </w:r>
          </w:p>
        </w:tc>
        <w:tc>
          <w:tcPr>
            <w:tcW w:w="3429" w:type="pct"/>
            <w:gridSpan w:val="3"/>
          </w:tcPr>
          <w:p w14:paraId="053E7416" w14:textId="77777777" w:rsidR="00397DF6" w:rsidRPr="00FA569E" w:rsidRDefault="00397DF6" w:rsidP="00397DF6">
            <w:pPr>
              <w:pStyle w:val="Default"/>
              <w:spacing w:before="60" w:after="60" w:line="276" w:lineRule="auto"/>
              <w:rPr>
                <w:rFonts w:ascii="Arial" w:hAnsi="Arial" w:cs="Arial"/>
                <w:sz w:val="20"/>
                <w:szCs w:val="20"/>
              </w:rPr>
            </w:pPr>
          </w:p>
        </w:tc>
      </w:tr>
      <w:tr w:rsidR="00397DF6" w:rsidRPr="00FA569E" w14:paraId="0DFA4E2F" w14:textId="77777777" w:rsidTr="009F6935">
        <w:trPr>
          <w:trHeight w:val="303"/>
        </w:trPr>
        <w:tc>
          <w:tcPr>
            <w:tcW w:w="1571" w:type="pct"/>
            <w:shd w:val="clear" w:color="auto" w:fill="D9D9D9" w:themeFill="background1" w:themeFillShade="D9"/>
          </w:tcPr>
          <w:p w14:paraId="1669D947"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 xml:space="preserve">Street Address </w:t>
            </w:r>
          </w:p>
        </w:tc>
        <w:tc>
          <w:tcPr>
            <w:tcW w:w="3429" w:type="pct"/>
            <w:gridSpan w:val="3"/>
          </w:tcPr>
          <w:p w14:paraId="75C126CC" w14:textId="77777777" w:rsidR="00397DF6" w:rsidRPr="00FA569E" w:rsidRDefault="00397DF6" w:rsidP="00397DF6">
            <w:pPr>
              <w:pStyle w:val="Default"/>
              <w:spacing w:before="60" w:after="60" w:line="276" w:lineRule="auto"/>
              <w:rPr>
                <w:rFonts w:ascii="Arial" w:hAnsi="Arial" w:cs="Arial"/>
                <w:sz w:val="20"/>
                <w:szCs w:val="20"/>
              </w:rPr>
            </w:pPr>
          </w:p>
        </w:tc>
      </w:tr>
      <w:tr w:rsidR="00397DF6" w:rsidRPr="00FA569E" w14:paraId="296235FC" w14:textId="77777777" w:rsidTr="009F6935">
        <w:trPr>
          <w:trHeight w:val="303"/>
        </w:trPr>
        <w:tc>
          <w:tcPr>
            <w:tcW w:w="1571" w:type="pct"/>
            <w:shd w:val="clear" w:color="auto" w:fill="D9D9D9" w:themeFill="background1" w:themeFillShade="D9"/>
          </w:tcPr>
          <w:p w14:paraId="56960E1B"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 xml:space="preserve">Postal Address </w:t>
            </w:r>
            <w:r w:rsidRPr="00FA569E">
              <w:rPr>
                <w:rFonts w:ascii="Arial" w:hAnsi="Arial" w:cs="Arial"/>
                <w:bCs/>
                <w:sz w:val="16"/>
                <w:szCs w:val="16"/>
              </w:rPr>
              <w:t>(if different)</w:t>
            </w:r>
          </w:p>
        </w:tc>
        <w:tc>
          <w:tcPr>
            <w:tcW w:w="3429" w:type="pct"/>
            <w:gridSpan w:val="3"/>
          </w:tcPr>
          <w:p w14:paraId="55A80204" w14:textId="77777777" w:rsidR="00397DF6" w:rsidRPr="00FA569E" w:rsidRDefault="00397DF6" w:rsidP="00397DF6">
            <w:pPr>
              <w:pStyle w:val="Default"/>
              <w:spacing w:before="60" w:after="60" w:line="276" w:lineRule="auto"/>
              <w:rPr>
                <w:rFonts w:ascii="Arial" w:hAnsi="Arial" w:cs="Arial"/>
                <w:sz w:val="20"/>
                <w:szCs w:val="20"/>
              </w:rPr>
            </w:pPr>
          </w:p>
        </w:tc>
      </w:tr>
      <w:tr w:rsidR="00397DF6" w:rsidRPr="00FA569E" w14:paraId="68D34895" w14:textId="77777777" w:rsidTr="009F6935">
        <w:trPr>
          <w:trHeight w:val="303"/>
        </w:trPr>
        <w:tc>
          <w:tcPr>
            <w:tcW w:w="1571" w:type="pct"/>
            <w:shd w:val="clear" w:color="auto" w:fill="D9D9D9" w:themeFill="background1" w:themeFillShade="D9"/>
          </w:tcPr>
          <w:p w14:paraId="37BDD8EB"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Town/City</w:t>
            </w:r>
          </w:p>
        </w:tc>
        <w:tc>
          <w:tcPr>
            <w:tcW w:w="1430" w:type="pct"/>
          </w:tcPr>
          <w:p w14:paraId="09377715" w14:textId="77777777" w:rsidR="00397DF6" w:rsidRPr="00FA569E" w:rsidRDefault="00397DF6" w:rsidP="00397DF6">
            <w:pPr>
              <w:pStyle w:val="Default"/>
              <w:spacing w:before="60" w:after="60" w:line="276" w:lineRule="auto"/>
              <w:rPr>
                <w:rFonts w:ascii="Arial" w:hAnsi="Arial" w:cs="Arial"/>
                <w:sz w:val="20"/>
                <w:szCs w:val="20"/>
              </w:rPr>
            </w:pPr>
          </w:p>
        </w:tc>
        <w:tc>
          <w:tcPr>
            <w:tcW w:w="787" w:type="pct"/>
            <w:shd w:val="clear" w:color="auto" w:fill="D9D9D9" w:themeFill="background1" w:themeFillShade="D9"/>
          </w:tcPr>
          <w:p w14:paraId="2FE00D96" w14:textId="77777777" w:rsidR="00397DF6" w:rsidRPr="00FA569E" w:rsidRDefault="00397DF6" w:rsidP="00397DF6">
            <w:pPr>
              <w:pStyle w:val="Default"/>
              <w:spacing w:before="60" w:after="60" w:line="276" w:lineRule="auto"/>
              <w:jc w:val="right"/>
              <w:rPr>
                <w:rFonts w:ascii="Arial" w:hAnsi="Arial" w:cs="Arial"/>
                <w:b/>
                <w:bCs/>
                <w:sz w:val="20"/>
                <w:szCs w:val="20"/>
              </w:rPr>
            </w:pPr>
            <w:r w:rsidRPr="00FA569E">
              <w:rPr>
                <w:rFonts w:ascii="Arial" w:hAnsi="Arial" w:cs="Arial"/>
                <w:b/>
                <w:bCs/>
                <w:sz w:val="20"/>
                <w:szCs w:val="20"/>
              </w:rPr>
              <w:t>Postcode</w:t>
            </w:r>
          </w:p>
        </w:tc>
        <w:tc>
          <w:tcPr>
            <w:tcW w:w="1212" w:type="pct"/>
          </w:tcPr>
          <w:p w14:paraId="41760CBB" w14:textId="77777777" w:rsidR="00397DF6" w:rsidRPr="00FA569E" w:rsidRDefault="00397DF6" w:rsidP="00397DF6">
            <w:pPr>
              <w:pStyle w:val="Default"/>
              <w:spacing w:before="60" w:after="60" w:line="276" w:lineRule="auto"/>
              <w:rPr>
                <w:rFonts w:ascii="Arial" w:hAnsi="Arial" w:cs="Arial"/>
                <w:sz w:val="20"/>
                <w:szCs w:val="20"/>
              </w:rPr>
            </w:pPr>
          </w:p>
        </w:tc>
      </w:tr>
      <w:tr w:rsidR="00397DF6" w:rsidRPr="00FA569E" w14:paraId="292BA924" w14:textId="77777777" w:rsidTr="009F6935">
        <w:trPr>
          <w:trHeight w:val="303"/>
        </w:trPr>
        <w:tc>
          <w:tcPr>
            <w:tcW w:w="1571" w:type="pct"/>
            <w:shd w:val="clear" w:color="auto" w:fill="D9D9D9" w:themeFill="background1" w:themeFillShade="D9"/>
          </w:tcPr>
          <w:p w14:paraId="0C94767E"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Country</w:t>
            </w:r>
          </w:p>
        </w:tc>
        <w:tc>
          <w:tcPr>
            <w:tcW w:w="3429" w:type="pct"/>
            <w:gridSpan w:val="3"/>
          </w:tcPr>
          <w:p w14:paraId="369264A4" w14:textId="77777777" w:rsidR="00397DF6" w:rsidRPr="00FA569E" w:rsidRDefault="00397DF6" w:rsidP="00397DF6">
            <w:pPr>
              <w:pStyle w:val="Default"/>
              <w:spacing w:before="60" w:after="60" w:line="276" w:lineRule="auto"/>
              <w:rPr>
                <w:rFonts w:ascii="Arial" w:hAnsi="Arial" w:cs="Arial"/>
                <w:sz w:val="20"/>
                <w:szCs w:val="20"/>
              </w:rPr>
            </w:pPr>
          </w:p>
        </w:tc>
      </w:tr>
      <w:tr w:rsidR="00397DF6" w:rsidRPr="00FA569E" w14:paraId="1D35EB61" w14:textId="77777777" w:rsidTr="009F6935">
        <w:trPr>
          <w:trHeight w:val="303"/>
        </w:trPr>
        <w:tc>
          <w:tcPr>
            <w:tcW w:w="1571" w:type="pct"/>
            <w:shd w:val="clear" w:color="auto" w:fill="D9D9D9" w:themeFill="background1" w:themeFillShade="D9"/>
          </w:tcPr>
          <w:p w14:paraId="0B04A173"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 xml:space="preserve">Mobile Number </w:t>
            </w:r>
            <w:r w:rsidRPr="00FA569E">
              <w:rPr>
                <w:rFonts w:ascii="Arial" w:hAnsi="Arial" w:cs="Arial"/>
                <w:bCs/>
                <w:sz w:val="16"/>
                <w:szCs w:val="16"/>
              </w:rPr>
              <w:t>(Personal)</w:t>
            </w:r>
          </w:p>
        </w:tc>
        <w:tc>
          <w:tcPr>
            <w:tcW w:w="1430" w:type="pct"/>
          </w:tcPr>
          <w:p w14:paraId="4BB2644F" w14:textId="77777777" w:rsidR="00397DF6" w:rsidRPr="00FA569E" w:rsidRDefault="00397DF6" w:rsidP="00397DF6">
            <w:pPr>
              <w:pStyle w:val="Default"/>
              <w:spacing w:before="60" w:after="60" w:line="276" w:lineRule="auto"/>
              <w:rPr>
                <w:rFonts w:ascii="Arial" w:hAnsi="Arial" w:cs="Arial"/>
                <w:sz w:val="20"/>
                <w:szCs w:val="20"/>
              </w:rPr>
            </w:pPr>
          </w:p>
        </w:tc>
        <w:tc>
          <w:tcPr>
            <w:tcW w:w="787" w:type="pct"/>
            <w:shd w:val="clear" w:color="auto" w:fill="D9D9D9" w:themeFill="background1" w:themeFillShade="D9"/>
          </w:tcPr>
          <w:p w14:paraId="15BF18FF" w14:textId="77777777" w:rsidR="00397DF6" w:rsidRPr="00FA569E" w:rsidRDefault="00397DF6" w:rsidP="00397DF6">
            <w:pPr>
              <w:pStyle w:val="Default"/>
              <w:spacing w:before="60" w:after="60" w:line="276" w:lineRule="auto"/>
              <w:jc w:val="right"/>
              <w:rPr>
                <w:rFonts w:ascii="Arial" w:hAnsi="Arial" w:cs="Arial"/>
                <w:b/>
                <w:bCs/>
                <w:sz w:val="20"/>
                <w:szCs w:val="20"/>
              </w:rPr>
            </w:pPr>
            <w:r w:rsidRPr="00FA569E">
              <w:rPr>
                <w:rFonts w:ascii="Arial" w:hAnsi="Arial" w:cs="Arial"/>
                <w:b/>
                <w:bCs/>
                <w:sz w:val="20"/>
                <w:szCs w:val="20"/>
              </w:rPr>
              <w:t>Work Number</w:t>
            </w:r>
          </w:p>
        </w:tc>
        <w:tc>
          <w:tcPr>
            <w:tcW w:w="1212" w:type="pct"/>
          </w:tcPr>
          <w:p w14:paraId="5F2EB07F" w14:textId="77777777" w:rsidR="00397DF6" w:rsidRPr="00FA569E" w:rsidRDefault="00397DF6" w:rsidP="00397DF6">
            <w:pPr>
              <w:pStyle w:val="Default"/>
              <w:spacing w:before="60" w:after="60" w:line="276" w:lineRule="auto"/>
              <w:rPr>
                <w:rFonts w:ascii="Arial" w:hAnsi="Arial" w:cs="Arial"/>
                <w:sz w:val="20"/>
                <w:szCs w:val="20"/>
              </w:rPr>
            </w:pPr>
          </w:p>
        </w:tc>
      </w:tr>
      <w:tr w:rsidR="00397DF6" w:rsidRPr="00FA569E" w14:paraId="1B61DA39" w14:textId="77777777" w:rsidTr="009F6935">
        <w:trPr>
          <w:trHeight w:val="303"/>
        </w:trPr>
        <w:tc>
          <w:tcPr>
            <w:tcW w:w="1571" w:type="pct"/>
            <w:shd w:val="clear" w:color="auto" w:fill="D9D9D9" w:themeFill="background1" w:themeFillShade="D9"/>
          </w:tcPr>
          <w:p w14:paraId="3893A9A7"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Email Address 1</w:t>
            </w:r>
          </w:p>
        </w:tc>
        <w:tc>
          <w:tcPr>
            <w:tcW w:w="3429" w:type="pct"/>
            <w:gridSpan w:val="3"/>
          </w:tcPr>
          <w:p w14:paraId="13E0351A" w14:textId="77777777" w:rsidR="00397DF6" w:rsidRPr="00FA569E" w:rsidRDefault="00397DF6" w:rsidP="00397DF6">
            <w:pPr>
              <w:pStyle w:val="Default"/>
              <w:spacing w:before="60" w:after="60" w:line="276" w:lineRule="auto"/>
              <w:rPr>
                <w:rFonts w:ascii="Arial" w:hAnsi="Arial" w:cs="Arial"/>
                <w:sz w:val="20"/>
                <w:szCs w:val="20"/>
              </w:rPr>
            </w:pPr>
          </w:p>
        </w:tc>
      </w:tr>
      <w:tr w:rsidR="00397DF6" w:rsidRPr="00FA569E" w14:paraId="0C0C1E06" w14:textId="77777777" w:rsidTr="009F6935">
        <w:trPr>
          <w:trHeight w:val="303"/>
        </w:trPr>
        <w:tc>
          <w:tcPr>
            <w:tcW w:w="1571" w:type="pct"/>
            <w:shd w:val="clear" w:color="auto" w:fill="D9D9D9" w:themeFill="background1" w:themeFillShade="D9"/>
          </w:tcPr>
          <w:p w14:paraId="13FD83E4" w14:textId="77777777" w:rsidR="00397DF6" w:rsidRPr="00FA569E" w:rsidRDefault="00397DF6" w:rsidP="00397DF6">
            <w:pPr>
              <w:pStyle w:val="Default"/>
              <w:spacing w:before="60" w:after="60" w:line="276" w:lineRule="auto"/>
              <w:ind w:right="156"/>
              <w:jc w:val="right"/>
              <w:rPr>
                <w:rFonts w:ascii="Arial" w:hAnsi="Arial" w:cs="Arial"/>
                <w:b/>
                <w:sz w:val="20"/>
                <w:szCs w:val="20"/>
              </w:rPr>
            </w:pPr>
            <w:r w:rsidRPr="00FA569E">
              <w:rPr>
                <w:rFonts w:ascii="Arial" w:hAnsi="Arial" w:cs="Arial"/>
                <w:b/>
                <w:sz w:val="20"/>
                <w:szCs w:val="20"/>
              </w:rPr>
              <w:t>Email Address 2</w:t>
            </w:r>
          </w:p>
        </w:tc>
        <w:tc>
          <w:tcPr>
            <w:tcW w:w="3429" w:type="pct"/>
            <w:gridSpan w:val="3"/>
          </w:tcPr>
          <w:p w14:paraId="7FB98ABB" w14:textId="77777777" w:rsidR="00397DF6" w:rsidRPr="00FA569E" w:rsidRDefault="00397DF6" w:rsidP="00397DF6">
            <w:pPr>
              <w:pStyle w:val="Default"/>
              <w:spacing w:before="60" w:after="60" w:line="276" w:lineRule="auto"/>
              <w:rPr>
                <w:rFonts w:ascii="Arial" w:hAnsi="Arial" w:cs="Arial"/>
                <w:sz w:val="20"/>
                <w:szCs w:val="20"/>
              </w:rPr>
            </w:pPr>
          </w:p>
        </w:tc>
      </w:tr>
    </w:tbl>
    <w:p w14:paraId="13F5FCE9" w14:textId="77777777" w:rsidR="00EC1104" w:rsidRPr="00FA569E" w:rsidRDefault="00EC1104" w:rsidP="00397DF6">
      <w:pPr>
        <w:spacing w:after="0" w:line="240" w:lineRule="auto"/>
        <w:rPr>
          <w:rFonts w:cs="Arial"/>
          <w:sz w:val="20"/>
          <w:szCs w:val="20"/>
        </w:rPr>
      </w:pPr>
    </w:p>
    <w:p w14:paraId="67E87B60" w14:textId="77777777" w:rsidR="00397DF6" w:rsidRDefault="00397DF6" w:rsidP="00397DF6">
      <w:pPr>
        <w:spacing w:after="0" w:line="240" w:lineRule="auto"/>
        <w:rPr>
          <w:rFonts w:cs="Arial"/>
          <w:sz w:val="20"/>
          <w:szCs w:val="20"/>
        </w:rPr>
      </w:pPr>
    </w:p>
    <w:p w14:paraId="6C48FCC8" w14:textId="77777777" w:rsidR="00E50BCA" w:rsidRPr="00FA569E" w:rsidRDefault="00E50BCA" w:rsidP="00397DF6">
      <w:pPr>
        <w:spacing w:after="0" w:line="240" w:lineRule="auto"/>
        <w:rPr>
          <w:rFonts w:cs="Arial"/>
          <w:sz w:val="20"/>
          <w:szCs w:val="20"/>
        </w:rPr>
      </w:pPr>
    </w:p>
    <w:p w14:paraId="4951087A" w14:textId="77777777" w:rsidR="0001285A" w:rsidRPr="00FA569E" w:rsidRDefault="0001285A" w:rsidP="006A55AD">
      <w:pPr>
        <w:spacing w:after="0" w:line="240" w:lineRule="auto"/>
        <w:rPr>
          <w:rFonts w:cs="Arial"/>
          <w:sz w:val="20"/>
          <w:szCs w:val="20"/>
        </w:rPr>
      </w:pPr>
    </w:p>
    <w:p w14:paraId="76C03B7D" w14:textId="77777777" w:rsidR="00470447" w:rsidRPr="00FA569E" w:rsidRDefault="00470447" w:rsidP="006A55AD">
      <w:pPr>
        <w:spacing w:after="0" w:line="240" w:lineRule="auto"/>
        <w:rPr>
          <w:rFonts w:cs="Arial"/>
          <w:sz w:val="20"/>
          <w:szCs w:val="20"/>
        </w:rPr>
        <w:sectPr w:rsidR="00470447" w:rsidRPr="00FA569E" w:rsidSect="000C19AB">
          <w:headerReference w:type="default" r:id="rId12"/>
          <w:footerReference w:type="default" r:id="rId13"/>
          <w:pgSz w:w="11905" w:h="16840" w:code="9"/>
          <w:pgMar w:top="1701" w:right="992" w:bottom="851" w:left="992" w:header="720" w:footer="567" w:gutter="0"/>
          <w:cols w:space="720"/>
          <w:noEndnote/>
          <w:docGrid w:linePitch="299"/>
        </w:sectPr>
      </w:pPr>
    </w:p>
    <w:p w14:paraId="42CB5933" w14:textId="77777777" w:rsidR="00E50BCA" w:rsidRPr="00FA569E" w:rsidRDefault="00E50BCA" w:rsidP="00E50BCA">
      <w:pPr>
        <w:pStyle w:val="Default"/>
        <w:spacing w:after="160"/>
        <w:rPr>
          <w:rFonts w:ascii="Arial" w:hAnsi="Arial" w:cs="Arial"/>
          <w:b/>
        </w:rPr>
      </w:pPr>
      <w:r w:rsidRPr="00FA569E">
        <w:rPr>
          <w:rFonts w:ascii="Arial" w:hAnsi="Arial" w:cs="Arial"/>
          <w:b/>
        </w:rPr>
        <w:lastRenderedPageBreak/>
        <w:t xml:space="preserve">Section 1B – Work History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4"/>
        <w:gridCol w:w="2127"/>
        <w:gridCol w:w="1277"/>
        <w:gridCol w:w="4103"/>
      </w:tblGrid>
      <w:tr w:rsidR="00E50BCA" w:rsidRPr="00FA569E" w14:paraId="72F6CCE2" w14:textId="77777777" w:rsidTr="00032FB6">
        <w:trPr>
          <w:trHeight w:val="1070"/>
          <w:tblHeader/>
        </w:trPr>
        <w:tc>
          <w:tcPr>
            <w:tcW w:w="1213" w:type="pct"/>
            <w:shd w:val="clear" w:color="auto" w:fill="D9D9D9" w:themeFill="background1" w:themeFillShade="D9"/>
          </w:tcPr>
          <w:p w14:paraId="0E29CC2D" w14:textId="77777777" w:rsidR="00E50BCA" w:rsidRPr="00FA569E" w:rsidRDefault="00E50BCA" w:rsidP="00032FB6">
            <w:pPr>
              <w:pStyle w:val="Default"/>
              <w:spacing w:before="120" w:after="120"/>
              <w:rPr>
                <w:rFonts w:ascii="Arial" w:hAnsi="Arial" w:cs="Arial"/>
                <w:b/>
                <w:color w:val="auto"/>
                <w:sz w:val="20"/>
                <w:szCs w:val="20"/>
              </w:rPr>
            </w:pPr>
            <w:r w:rsidRPr="00FA569E">
              <w:rPr>
                <w:rFonts w:ascii="Arial" w:hAnsi="Arial" w:cs="Arial"/>
                <w:b/>
                <w:color w:val="auto"/>
                <w:sz w:val="20"/>
                <w:szCs w:val="20"/>
              </w:rPr>
              <w:t>Company / Employer Name</w:t>
            </w:r>
          </w:p>
        </w:tc>
        <w:tc>
          <w:tcPr>
            <w:tcW w:w="1073" w:type="pct"/>
            <w:shd w:val="clear" w:color="auto" w:fill="D9D9D9" w:themeFill="background1" w:themeFillShade="D9"/>
          </w:tcPr>
          <w:p w14:paraId="748A9B3C" w14:textId="77777777" w:rsidR="00E50BCA" w:rsidRPr="00FA569E" w:rsidRDefault="00E50BCA" w:rsidP="00032FB6">
            <w:pPr>
              <w:pStyle w:val="Default"/>
              <w:spacing w:before="120" w:after="120"/>
              <w:rPr>
                <w:rFonts w:ascii="Arial" w:hAnsi="Arial" w:cs="Arial"/>
                <w:b/>
                <w:color w:val="auto"/>
                <w:sz w:val="20"/>
                <w:szCs w:val="20"/>
              </w:rPr>
            </w:pPr>
            <w:r w:rsidRPr="00FA569E">
              <w:rPr>
                <w:rFonts w:ascii="Arial" w:hAnsi="Arial" w:cs="Arial"/>
                <w:b/>
                <w:color w:val="auto"/>
                <w:sz w:val="20"/>
                <w:szCs w:val="20"/>
              </w:rPr>
              <w:t xml:space="preserve">Position/ Role </w:t>
            </w:r>
          </w:p>
        </w:tc>
        <w:tc>
          <w:tcPr>
            <w:tcW w:w="644" w:type="pct"/>
            <w:shd w:val="clear" w:color="auto" w:fill="D9D9D9" w:themeFill="background1" w:themeFillShade="D9"/>
          </w:tcPr>
          <w:p w14:paraId="0472322E" w14:textId="77777777" w:rsidR="00E50BCA" w:rsidRPr="00FA569E" w:rsidRDefault="00E50BCA" w:rsidP="00032FB6">
            <w:pPr>
              <w:pStyle w:val="Default"/>
              <w:spacing w:before="120" w:after="120"/>
              <w:rPr>
                <w:rFonts w:ascii="Arial" w:hAnsi="Arial" w:cs="Arial"/>
                <w:b/>
                <w:color w:val="auto"/>
                <w:sz w:val="20"/>
                <w:szCs w:val="20"/>
              </w:rPr>
            </w:pPr>
            <w:r w:rsidRPr="00FA569E">
              <w:rPr>
                <w:rFonts w:ascii="Arial" w:hAnsi="Arial" w:cs="Arial"/>
                <w:b/>
                <w:color w:val="auto"/>
                <w:sz w:val="20"/>
                <w:szCs w:val="20"/>
              </w:rPr>
              <w:t xml:space="preserve">Dates </w:t>
            </w:r>
            <w:r w:rsidRPr="00FA569E">
              <w:rPr>
                <w:rFonts w:ascii="Arial" w:hAnsi="Arial" w:cs="Arial"/>
                <w:bCs/>
                <w:i/>
                <w:iCs/>
                <w:color w:val="auto"/>
                <w:sz w:val="18"/>
                <w:szCs w:val="18"/>
              </w:rPr>
              <w:t xml:space="preserve">(Month </w:t>
            </w:r>
            <w:r w:rsidRPr="00FA569E">
              <w:rPr>
                <w:rFonts w:ascii="Arial" w:hAnsi="Arial" w:cs="Arial"/>
                <w:bCs/>
                <w:i/>
                <w:iCs/>
                <w:color w:val="auto"/>
                <w:sz w:val="18"/>
                <w:szCs w:val="18"/>
              </w:rPr>
              <w:br/>
              <w:t>&amp; Year)</w:t>
            </w:r>
          </w:p>
        </w:tc>
        <w:tc>
          <w:tcPr>
            <w:tcW w:w="2070" w:type="pct"/>
            <w:shd w:val="clear" w:color="auto" w:fill="D9D9D9" w:themeFill="background1" w:themeFillShade="D9"/>
          </w:tcPr>
          <w:p w14:paraId="2BFBB90C" w14:textId="77777777" w:rsidR="00E50BCA" w:rsidRPr="00FA569E" w:rsidRDefault="00E50BCA" w:rsidP="00032FB6">
            <w:pPr>
              <w:pStyle w:val="Default"/>
              <w:spacing w:before="120" w:after="120"/>
              <w:rPr>
                <w:rFonts w:ascii="Arial" w:hAnsi="Arial" w:cs="Arial"/>
                <w:b/>
                <w:color w:val="auto"/>
                <w:sz w:val="20"/>
                <w:szCs w:val="20"/>
              </w:rPr>
            </w:pPr>
            <w:r w:rsidRPr="00FA569E">
              <w:rPr>
                <w:rFonts w:ascii="Arial" w:hAnsi="Arial" w:cs="Arial"/>
                <w:b/>
                <w:color w:val="auto"/>
                <w:sz w:val="20"/>
                <w:szCs w:val="20"/>
              </w:rPr>
              <w:t>Key activities, responsibilities, major achievements, and details of relevant projects undertaken</w:t>
            </w:r>
          </w:p>
        </w:tc>
      </w:tr>
      <w:tr w:rsidR="00E50BCA" w:rsidRPr="00FA569E" w14:paraId="4EE4D84F" w14:textId="77777777" w:rsidTr="00032FB6">
        <w:trPr>
          <w:trHeight w:val="505"/>
          <w:tblHeader/>
        </w:trPr>
        <w:tc>
          <w:tcPr>
            <w:tcW w:w="1213" w:type="pct"/>
          </w:tcPr>
          <w:p w14:paraId="011EFDE8" w14:textId="77777777" w:rsidR="00E50BCA" w:rsidRPr="00FA569E" w:rsidRDefault="00E50BCA" w:rsidP="00032FB6">
            <w:pPr>
              <w:spacing w:before="120" w:after="120"/>
              <w:contextualSpacing/>
              <w:rPr>
                <w:rFonts w:cs="Arial"/>
                <w:sz w:val="20"/>
                <w:szCs w:val="20"/>
              </w:rPr>
            </w:pPr>
          </w:p>
        </w:tc>
        <w:tc>
          <w:tcPr>
            <w:tcW w:w="1073" w:type="pct"/>
          </w:tcPr>
          <w:p w14:paraId="1CFF4DE1" w14:textId="77777777" w:rsidR="00E50BCA" w:rsidRPr="00FA569E" w:rsidRDefault="00E50BCA" w:rsidP="00032FB6">
            <w:pPr>
              <w:spacing w:before="120" w:after="120"/>
              <w:contextualSpacing/>
              <w:rPr>
                <w:rFonts w:cs="Arial"/>
                <w:sz w:val="20"/>
                <w:szCs w:val="20"/>
              </w:rPr>
            </w:pPr>
          </w:p>
        </w:tc>
        <w:tc>
          <w:tcPr>
            <w:tcW w:w="644" w:type="pct"/>
          </w:tcPr>
          <w:p w14:paraId="095B64BE" w14:textId="77777777" w:rsidR="00E50BCA" w:rsidRPr="00FA569E" w:rsidRDefault="00E50BCA" w:rsidP="00032FB6">
            <w:pPr>
              <w:spacing w:before="120" w:after="120"/>
              <w:contextualSpacing/>
              <w:rPr>
                <w:rFonts w:cs="Arial"/>
                <w:sz w:val="20"/>
                <w:szCs w:val="20"/>
              </w:rPr>
            </w:pPr>
          </w:p>
        </w:tc>
        <w:tc>
          <w:tcPr>
            <w:tcW w:w="2070" w:type="pct"/>
          </w:tcPr>
          <w:p w14:paraId="12348E40" w14:textId="77777777" w:rsidR="00E50BCA" w:rsidRPr="00FA569E" w:rsidRDefault="00E50BCA" w:rsidP="00032FB6">
            <w:pPr>
              <w:spacing w:before="120" w:after="120"/>
              <w:contextualSpacing/>
              <w:rPr>
                <w:rFonts w:cs="Arial"/>
                <w:sz w:val="20"/>
                <w:szCs w:val="20"/>
              </w:rPr>
            </w:pPr>
          </w:p>
          <w:p w14:paraId="0541F872" w14:textId="77777777" w:rsidR="00E50BCA" w:rsidRPr="00FA569E" w:rsidRDefault="00E50BCA" w:rsidP="00032FB6">
            <w:pPr>
              <w:spacing w:before="120" w:after="120"/>
              <w:contextualSpacing/>
              <w:rPr>
                <w:rFonts w:cs="Arial"/>
                <w:sz w:val="20"/>
                <w:szCs w:val="20"/>
              </w:rPr>
            </w:pPr>
          </w:p>
        </w:tc>
      </w:tr>
      <w:tr w:rsidR="00E50BCA" w:rsidRPr="00FA569E" w14:paraId="4D41F825" w14:textId="77777777" w:rsidTr="00032FB6">
        <w:trPr>
          <w:trHeight w:val="520"/>
          <w:tblHeader/>
        </w:trPr>
        <w:tc>
          <w:tcPr>
            <w:tcW w:w="1213" w:type="pct"/>
          </w:tcPr>
          <w:p w14:paraId="3C4B3B4F" w14:textId="77777777" w:rsidR="00E50BCA" w:rsidRPr="00FA569E" w:rsidRDefault="00E50BCA" w:rsidP="00032FB6">
            <w:pPr>
              <w:spacing w:before="120" w:after="120"/>
              <w:contextualSpacing/>
              <w:rPr>
                <w:rFonts w:cs="Arial"/>
                <w:sz w:val="20"/>
                <w:szCs w:val="20"/>
              </w:rPr>
            </w:pPr>
          </w:p>
        </w:tc>
        <w:tc>
          <w:tcPr>
            <w:tcW w:w="1073" w:type="pct"/>
          </w:tcPr>
          <w:p w14:paraId="2D2F175F" w14:textId="77777777" w:rsidR="00E50BCA" w:rsidRPr="00FA569E" w:rsidRDefault="00E50BCA" w:rsidP="00032FB6">
            <w:pPr>
              <w:spacing w:before="120" w:after="120"/>
              <w:contextualSpacing/>
              <w:rPr>
                <w:rFonts w:cs="Arial"/>
                <w:sz w:val="20"/>
                <w:szCs w:val="20"/>
              </w:rPr>
            </w:pPr>
          </w:p>
        </w:tc>
        <w:tc>
          <w:tcPr>
            <w:tcW w:w="644" w:type="pct"/>
          </w:tcPr>
          <w:p w14:paraId="02A070E8" w14:textId="77777777" w:rsidR="00E50BCA" w:rsidRPr="00FA569E" w:rsidRDefault="00E50BCA" w:rsidP="00032FB6">
            <w:pPr>
              <w:spacing w:before="120" w:after="120"/>
              <w:contextualSpacing/>
              <w:rPr>
                <w:rFonts w:cs="Arial"/>
                <w:sz w:val="20"/>
                <w:szCs w:val="20"/>
              </w:rPr>
            </w:pPr>
          </w:p>
        </w:tc>
        <w:tc>
          <w:tcPr>
            <w:tcW w:w="2070" w:type="pct"/>
          </w:tcPr>
          <w:p w14:paraId="60181C24" w14:textId="77777777" w:rsidR="00E50BCA" w:rsidRPr="00FA569E" w:rsidRDefault="00E50BCA" w:rsidP="00032FB6">
            <w:pPr>
              <w:spacing w:before="120" w:after="120"/>
              <w:contextualSpacing/>
              <w:rPr>
                <w:rFonts w:cs="Arial"/>
                <w:sz w:val="20"/>
                <w:szCs w:val="20"/>
              </w:rPr>
            </w:pPr>
          </w:p>
          <w:p w14:paraId="17FC8333" w14:textId="77777777" w:rsidR="00E50BCA" w:rsidRPr="00FA569E" w:rsidRDefault="00E50BCA" w:rsidP="00032FB6">
            <w:pPr>
              <w:spacing w:before="120" w:after="120"/>
              <w:contextualSpacing/>
              <w:rPr>
                <w:rFonts w:cs="Arial"/>
                <w:sz w:val="20"/>
                <w:szCs w:val="20"/>
              </w:rPr>
            </w:pPr>
          </w:p>
        </w:tc>
      </w:tr>
      <w:tr w:rsidR="00E50BCA" w:rsidRPr="00FA569E" w14:paraId="6C2ED221" w14:textId="77777777" w:rsidTr="00032FB6">
        <w:trPr>
          <w:trHeight w:val="534"/>
          <w:tblHeader/>
        </w:trPr>
        <w:tc>
          <w:tcPr>
            <w:tcW w:w="1213" w:type="pct"/>
          </w:tcPr>
          <w:p w14:paraId="76D97B41" w14:textId="77777777" w:rsidR="00E50BCA" w:rsidRPr="00FA569E" w:rsidRDefault="00E50BCA" w:rsidP="00032FB6">
            <w:pPr>
              <w:spacing w:before="120" w:after="120"/>
              <w:contextualSpacing/>
              <w:rPr>
                <w:rFonts w:cs="Arial"/>
                <w:sz w:val="20"/>
                <w:szCs w:val="20"/>
              </w:rPr>
            </w:pPr>
          </w:p>
        </w:tc>
        <w:tc>
          <w:tcPr>
            <w:tcW w:w="1073" w:type="pct"/>
          </w:tcPr>
          <w:p w14:paraId="105A6853" w14:textId="77777777" w:rsidR="00E50BCA" w:rsidRPr="00FA569E" w:rsidRDefault="00E50BCA" w:rsidP="00032FB6">
            <w:pPr>
              <w:spacing w:before="120" w:after="120"/>
              <w:contextualSpacing/>
              <w:rPr>
                <w:rFonts w:cs="Arial"/>
                <w:sz w:val="20"/>
                <w:szCs w:val="20"/>
              </w:rPr>
            </w:pPr>
          </w:p>
        </w:tc>
        <w:tc>
          <w:tcPr>
            <w:tcW w:w="644" w:type="pct"/>
          </w:tcPr>
          <w:p w14:paraId="7760E76E" w14:textId="77777777" w:rsidR="00E50BCA" w:rsidRPr="00FA569E" w:rsidRDefault="00E50BCA" w:rsidP="00032FB6">
            <w:pPr>
              <w:spacing w:before="120" w:after="120"/>
              <w:contextualSpacing/>
              <w:rPr>
                <w:rFonts w:cs="Arial"/>
                <w:sz w:val="20"/>
                <w:szCs w:val="20"/>
              </w:rPr>
            </w:pPr>
          </w:p>
        </w:tc>
        <w:tc>
          <w:tcPr>
            <w:tcW w:w="2070" w:type="pct"/>
          </w:tcPr>
          <w:p w14:paraId="5B9B5867" w14:textId="77777777" w:rsidR="00E50BCA" w:rsidRPr="00FA569E" w:rsidRDefault="00E50BCA" w:rsidP="00032FB6">
            <w:pPr>
              <w:spacing w:before="120" w:after="120"/>
              <w:contextualSpacing/>
              <w:rPr>
                <w:rFonts w:cs="Arial"/>
                <w:sz w:val="20"/>
                <w:szCs w:val="20"/>
              </w:rPr>
            </w:pPr>
          </w:p>
          <w:p w14:paraId="719B418E" w14:textId="77777777" w:rsidR="00E50BCA" w:rsidRPr="00FA569E" w:rsidRDefault="00E50BCA" w:rsidP="00032FB6">
            <w:pPr>
              <w:spacing w:before="120" w:after="120"/>
              <w:contextualSpacing/>
              <w:rPr>
                <w:rFonts w:cs="Arial"/>
                <w:sz w:val="20"/>
                <w:szCs w:val="20"/>
              </w:rPr>
            </w:pPr>
          </w:p>
        </w:tc>
      </w:tr>
      <w:tr w:rsidR="00E50BCA" w:rsidRPr="00FA569E" w14:paraId="652D073F" w14:textId="77777777" w:rsidTr="00032FB6">
        <w:trPr>
          <w:trHeight w:val="534"/>
          <w:tblHeader/>
        </w:trPr>
        <w:tc>
          <w:tcPr>
            <w:tcW w:w="1213" w:type="pct"/>
          </w:tcPr>
          <w:p w14:paraId="5B402B68" w14:textId="77777777" w:rsidR="00E50BCA" w:rsidRPr="00FA569E" w:rsidRDefault="00E50BCA" w:rsidP="00032FB6">
            <w:pPr>
              <w:spacing w:before="120" w:after="120"/>
              <w:contextualSpacing/>
              <w:rPr>
                <w:rFonts w:cs="Arial"/>
                <w:sz w:val="20"/>
                <w:szCs w:val="20"/>
              </w:rPr>
            </w:pPr>
          </w:p>
        </w:tc>
        <w:tc>
          <w:tcPr>
            <w:tcW w:w="1073" w:type="pct"/>
          </w:tcPr>
          <w:p w14:paraId="47CE1284" w14:textId="77777777" w:rsidR="00E50BCA" w:rsidRPr="00FA569E" w:rsidRDefault="00E50BCA" w:rsidP="00032FB6">
            <w:pPr>
              <w:spacing w:before="120" w:after="120"/>
              <w:contextualSpacing/>
              <w:rPr>
                <w:rFonts w:cs="Arial"/>
                <w:sz w:val="20"/>
                <w:szCs w:val="20"/>
              </w:rPr>
            </w:pPr>
          </w:p>
        </w:tc>
        <w:tc>
          <w:tcPr>
            <w:tcW w:w="644" w:type="pct"/>
          </w:tcPr>
          <w:p w14:paraId="47A934B5" w14:textId="77777777" w:rsidR="00E50BCA" w:rsidRPr="00FA569E" w:rsidRDefault="00E50BCA" w:rsidP="00032FB6">
            <w:pPr>
              <w:spacing w:before="120" w:after="120"/>
              <w:contextualSpacing/>
              <w:rPr>
                <w:rFonts w:cs="Arial"/>
                <w:sz w:val="20"/>
                <w:szCs w:val="20"/>
              </w:rPr>
            </w:pPr>
          </w:p>
        </w:tc>
        <w:tc>
          <w:tcPr>
            <w:tcW w:w="2070" w:type="pct"/>
          </w:tcPr>
          <w:p w14:paraId="4157ED07" w14:textId="77777777" w:rsidR="00E50BCA" w:rsidRPr="00FA569E" w:rsidRDefault="00E50BCA" w:rsidP="00032FB6">
            <w:pPr>
              <w:spacing w:before="120" w:after="120"/>
              <w:contextualSpacing/>
              <w:rPr>
                <w:rFonts w:cs="Arial"/>
                <w:sz w:val="20"/>
                <w:szCs w:val="20"/>
              </w:rPr>
            </w:pPr>
          </w:p>
        </w:tc>
      </w:tr>
    </w:tbl>
    <w:p w14:paraId="0B7BF6B3" w14:textId="77777777" w:rsidR="00E50BCA" w:rsidRPr="00FA569E" w:rsidRDefault="00E50BCA" w:rsidP="00E50BCA">
      <w:pPr>
        <w:pStyle w:val="Default"/>
        <w:spacing w:before="120" w:after="160"/>
        <w:rPr>
          <w:rFonts w:ascii="Arial" w:hAnsi="Arial" w:cs="Arial"/>
          <w:sz w:val="20"/>
          <w:szCs w:val="20"/>
        </w:rPr>
      </w:pPr>
      <w:r w:rsidRPr="00FA569E">
        <w:rPr>
          <w:rFonts w:ascii="Arial" w:hAnsi="Arial" w:cs="Arial"/>
          <w:color w:val="auto"/>
          <w:sz w:val="20"/>
          <w:szCs w:val="20"/>
        </w:rPr>
        <w:t>Please provide a copy of your CV or Resume.</w:t>
      </w:r>
    </w:p>
    <w:p w14:paraId="4AB3A8E2" w14:textId="77777777" w:rsidR="00E50BCA" w:rsidRPr="00E50BCA" w:rsidRDefault="00E50BCA" w:rsidP="00DC78EA">
      <w:pPr>
        <w:pStyle w:val="Default"/>
        <w:spacing w:after="160"/>
        <w:rPr>
          <w:rFonts w:ascii="Arial" w:hAnsi="Arial" w:cs="Arial"/>
          <w:bCs/>
          <w:sz w:val="20"/>
          <w:szCs w:val="20"/>
        </w:rPr>
      </w:pPr>
    </w:p>
    <w:p w14:paraId="66FA30F9" w14:textId="6962B17A" w:rsidR="00DC78EA" w:rsidRPr="00FA569E" w:rsidRDefault="00DC78EA" w:rsidP="00DC78EA">
      <w:pPr>
        <w:pStyle w:val="Default"/>
        <w:spacing w:after="160"/>
        <w:rPr>
          <w:rFonts w:ascii="Arial" w:hAnsi="Arial" w:cs="Arial"/>
          <w:b/>
        </w:rPr>
      </w:pPr>
      <w:r w:rsidRPr="00FA569E">
        <w:rPr>
          <w:rFonts w:ascii="Arial" w:hAnsi="Arial" w:cs="Arial"/>
          <w:b/>
        </w:rPr>
        <w:t>Section 1C – Education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5459"/>
        <w:gridCol w:w="1905"/>
      </w:tblGrid>
      <w:tr w:rsidR="00C76156" w:rsidRPr="00FA569E" w14:paraId="375AF33F" w14:textId="77777777" w:rsidTr="00E60BD9">
        <w:trPr>
          <w:trHeight w:val="462"/>
        </w:trPr>
        <w:tc>
          <w:tcPr>
            <w:tcW w:w="1285" w:type="pct"/>
            <w:shd w:val="clear" w:color="auto" w:fill="D9D9D9" w:themeFill="background1" w:themeFillShade="D9"/>
          </w:tcPr>
          <w:p w14:paraId="3FDD1D92" w14:textId="7B58482B" w:rsidR="00C76156" w:rsidRPr="00FA569E" w:rsidRDefault="00C76156" w:rsidP="00342F06">
            <w:pPr>
              <w:pStyle w:val="Default"/>
              <w:spacing w:before="120" w:after="120"/>
              <w:rPr>
                <w:rFonts w:ascii="Arial" w:hAnsi="Arial" w:cs="Arial"/>
                <w:b/>
                <w:color w:val="auto"/>
                <w:sz w:val="20"/>
                <w:szCs w:val="20"/>
              </w:rPr>
            </w:pPr>
            <w:r w:rsidRPr="00FA569E">
              <w:rPr>
                <w:rFonts w:ascii="Arial" w:hAnsi="Arial" w:cs="Arial"/>
                <w:b/>
                <w:color w:val="auto"/>
                <w:sz w:val="20"/>
                <w:szCs w:val="20"/>
              </w:rPr>
              <w:t>Education/Tertiary Provider</w:t>
            </w:r>
          </w:p>
        </w:tc>
        <w:tc>
          <w:tcPr>
            <w:tcW w:w="2754" w:type="pct"/>
            <w:shd w:val="clear" w:color="auto" w:fill="D9D9D9" w:themeFill="background1" w:themeFillShade="D9"/>
          </w:tcPr>
          <w:p w14:paraId="20C437BE" w14:textId="77777777" w:rsidR="00C76156" w:rsidRPr="00FA569E" w:rsidRDefault="00C76156" w:rsidP="00342F06">
            <w:pPr>
              <w:pStyle w:val="Default"/>
              <w:spacing w:before="120" w:after="120"/>
              <w:jc w:val="center"/>
              <w:rPr>
                <w:rFonts w:ascii="Arial" w:hAnsi="Arial" w:cs="Arial"/>
                <w:b/>
                <w:color w:val="auto"/>
                <w:sz w:val="20"/>
                <w:szCs w:val="20"/>
              </w:rPr>
            </w:pPr>
            <w:r w:rsidRPr="00FA569E">
              <w:rPr>
                <w:rFonts w:ascii="Arial" w:hAnsi="Arial" w:cs="Arial"/>
                <w:b/>
                <w:color w:val="auto"/>
                <w:sz w:val="20"/>
                <w:szCs w:val="20"/>
              </w:rPr>
              <w:t>Qualifications</w:t>
            </w:r>
          </w:p>
        </w:tc>
        <w:tc>
          <w:tcPr>
            <w:tcW w:w="961" w:type="pct"/>
            <w:shd w:val="clear" w:color="auto" w:fill="D9D9D9" w:themeFill="background1" w:themeFillShade="D9"/>
          </w:tcPr>
          <w:p w14:paraId="229B355D" w14:textId="77777777" w:rsidR="00C76156" w:rsidRPr="00FA569E" w:rsidRDefault="00C76156" w:rsidP="00342F06">
            <w:pPr>
              <w:pStyle w:val="Default"/>
              <w:spacing w:before="120" w:after="120"/>
              <w:jc w:val="center"/>
              <w:rPr>
                <w:rFonts w:ascii="Arial" w:hAnsi="Arial" w:cs="Arial"/>
                <w:b/>
                <w:color w:val="auto"/>
                <w:sz w:val="20"/>
                <w:szCs w:val="20"/>
              </w:rPr>
            </w:pPr>
            <w:r w:rsidRPr="00FA569E">
              <w:rPr>
                <w:rFonts w:ascii="Arial" w:hAnsi="Arial" w:cs="Arial"/>
                <w:b/>
                <w:color w:val="auto"/>
                <w:sz w:val="20"/>
                <w:szCs w:val="20"/>
              </w:rPr>
              <w:t>Year</w:t>
            </w:r>
          </w:p>
        </w:tc>
      </w:tr>
      <w:tr w:rsidR="00C76156" w:rsidRPr="00FA569E" w14:paraId="02E7E033" w14:textId="77777777" w:rsidTr="00E60BD9">
        <w:trPr>
          <w:trHeight w:val="462"/>
        </w:trPr>
        <w:tc>
          <w:tcPr>
            <w:tcW w:w="1285" w:type="pct"/>
            <w:shd w:val="clear" w:color="auto" w:fill="D9D9D9" w:themeFill="background1" w:themeFillShade="D9"/>
          </w:tcPr>
          <w:p w14:paraId="37329626" w14:textId="77777777" w:rsidR="00C76156" w:rsidRPr="00FA569E" w:rsidRDefault="00C76156" w:rsidP="00342F06">
            <w:pPr>
              <w:pStyle w:val="Default"/>
              <w:spacing w:before="120" w:after="120"/>
              <w:rPr>
                <w:rFonts w:ascii="Arial" w:hAnsi="Arial" w:cs="Arial"/>
                <w:b/>
                <w:color w:val="auto"/>
                <w:sz w:val="20"/>
                <w:szCs w:val="20"/>
              </w:rPr>
            </w:pPr>
            <w:r w:rsidRPr="00FA569E">
              <w:rPr>
                <w:rFonts w:ascii="Arial" w:hAnsi="Arial" w:cs="Arial"/>
                <w:b/>
                <w:color w:val="auto"/>
                <w:sz w:val="20"/>
                <w:szCs w:val="20"/>
              </w:rPr>
              <w:t xml:space="preserve">Provide details of Tertiary Qualifications </w:t>
            </w:r>
            <w:r w:rsidRPr="00FA569E">
              <w:rPr>
                <w:rFonts w:ascii="Arial" w:hAnsi="Arial" w:cs="Arial"/>
                <w:b/>
                <w:color w:val="auto"/>
                <w:sz w:val="20"/>
                <w:szCs w:val="20"/>
              </w:rPr>
              <w:br/>
            </w:r>
            <w:r w:rsidRPr="00FA569E">
              <w:rPr>
                <w:rFonts w:ascii="Arial" w:hAnsi="Arial" w:cs="Arial"/>
                <w:i/>
                <w:iCs/>
                <w:color w:val="auto"/>
                <w:sz w:val="18"/>
                <w:szCs w:val="18"/>
              </w:rPr>
              <w:t>(qualifications obtained after leaving high school)</w:t>
            </w:r>
            <w:r w:rsidRPr="00FA569E">
              <w:rPr>
                <w:rFonts w:ascii="Arial" w:hAnsi="Arial" w:cs="Arial"/>
                <w:b/>
                <w:color w:val="auto"/>
                <w:sz w:val="20"/>
                <w:szCs w:val="20"/>
              </w:rPr>
              <w:t xml:space="preserve"> </w:t>
            </w:r>
          </w:p>
        </w:tc>
        <w:tc>
          <w:tcPr>
            <w:tcW w:w="2754" w:type="pct"/>
            <w:shd w:val="clear" w:color="auto" w:fill="FFFFFF"/>
          </w:tcPr>
          <w:p w14:paraId="2AB6F69D" w14:textId="77777777" w:rsidR="00C76156" w:rsidRPr="00FA569E" w:rsidRDefault="00C76156" w:rsidP="00342F06">
            <w:pPr>
              <w:pStyle w:val="Default"/>
              <w:spacing w:before="120" w:after="120"/>
              <w:rPr>
                <w:rFonts w:ascii="Arial" w:hAnsi="Arial" w:cs="Arial"/>
                <w:color w:val="auto"/>
                <w:sz w:val="20"/>
                <w:szCs w:val="20"/>
              </w:rPr>
            </w:pPr>
          </w:p>
        </w:tc>
        <w:tc>
          <w:tcPr>
            <w:tcW w:w="961" w:type="pct"/>
            <w:shd w:val="clear" w:color="auto" w:fill="FFFFFF"/>
          </w:tcPr>
          <w:p w14:paraId="481FB176" w14:textId="77777777" w:rsidR="00C76156" w:rsidRPr="00FA569E" w:rsidRDefault="00C76156" w:rsidP="00342F06">
            <w:pPr>
              <w:pStyle w:val="Default"/>
              <w:spacing w:before="120" w:after="120"/>
              <w:jc w:val="center"/>
              <w:rPr>
                <w:rFonts w:ascii="Arial" w:hAnsi="Arial" w:cs="Arial"/>
                <w:color w:val="auto"/>
                <w:sz w:val="20"/>
                <w:szCs w:val="20"/>
              </w:rPr>
            </w:pPr>
          </w:p>
        </w:tc>
      </w:tr>
      <w:tr w:rsidR="00C76156" w:rsidRPr="00FA569E" w14:paraId="731DDA6C" w14:textId="77777777" w:rsidTr="00E60BD9">
        <w:trPr>
          <w:trHeight w:val="426"/>
        </w:trPr>
        <w:tc>
          <w:tcPr>
            <w:tcW w:w="1285" w:type="pct"/>
            <w:shd w:val="clear" w:color="auto" w:fill="D9D9D9" w:themeFill="background1" w:themeFillShade="D9"/>
          </w:tcPr>
          <w:p w14:paraId="1490C053" w14:textId="04006D4A" w:rsidR="00C76156" w:rsidRPr="00FA569E" w:rsidRDefault="00C76156" w:rsidP="00342F06">
            <w:pPr>
              <w:pStyle w:val="Default"/>
              <w:spacing w:before="120" w:after="120"/>
              <w:rPr>
                <w:rFonts w:ascii="Arial" w:hAnsi="Arial" w:cs="Arial"/>
                <w:b/>
                <w:color w:val="auto"/>
                <w:sz w:val="20"/>
                <w:szCs w:val="20"/>
              </w:rPr>
            </w:pPr>
            <w:r w:rsidRPr="00FA569E">
              <w:rPr>
                <w:rFonts w:ascii="Arial" w:hAnsi="Arial" w:cs="Arial"/>
                <w:b/>
                <w:color w:val="auto"/>
                <w:sz w:val="20"/>
                <w:szCs w:val="20"/>
              </w:rPr>
              <w:t xml:space="preserve">Identify Professional Bodies of which you are currently a fully </w:t>
            </w:r>
            <w:r w:rsidR="002F0611" w:rsidRPr="00FA569E">
              <w:rPr>
                <w:rFonts w:ascii="Arial" w:hAnsi="Arial" w:cs="Arial"/>
                <w:b/>
                <w:color w:val="auto"/>
                <w:sz w:val="20"/>
                <w:szCs w:val="20"/>
              </w:rPr>
              <w:t>paid-up</w:t>
            </w:r>
            <w:r w:rsidRPr="00FA569E">
              <w:rPr>
                <w:rFonts w:ascii="Arial" w:hAnsi="Arial" w:cs="Arial"/>
                <w:b/>
                <w:color w:val="auto"/>
                <w:sz w:val="20"/>
                <w:szCs w:val="20"/>
              </w:rPr>
              <w:t xml:space="preserve"> member </w:t>
            </w:r>
            <w:r w:rsidR="002F0611" w:rsidRPr="00FA569E">
              <w:rPr>
                <w:rFonts w:ascii="Arial" w:hAnsi="Arial" w:cs="Arial"/>
                <w:b/>
                <w:color w:val="auto"/>
                <w:sz w:val="20"/>
                <w:szCs w:val="20"/>
              </w:rPr>
              <w:br/>
            </w:r>
            <w:r w:rsidR="002F0611" w:rsidRPr="00FA569E">
              <w:rPr>
                <w:rFonts w:ascii="Arial" w:hAnsi="Arial" w:cs="Arial"/>
                <w:i/>
                <w:iCs/>
                <w:color w:val="auto"/>
                <w:sz w:val="18"/>
                <w:szCs w:val="18"/>
              </w:rPr>
              <w:t>(</w:t>
            </w:r>
            <w:r w:rsidRPr="00FA569E">
              <w:rPr>
                <w:rFonts w:ascii="Arial" w:hAnsi="Arial" w:cs="Arial"/>
                <w:i/>
                <w:iCs/>
                <w:color w:val="auto"/>
                <w:sz w:val="18"/>
                <w:szCs w:val="18"/>
              </w:rPr>
              <w:t>eg Engineering NZ</w:t>
            </w:r>
            <w:r w:rsidR="002F0611" w:rsidRPr="00FA569E">
              <w:rPr>
                <w:rFonts w:ascii="Arial" w:hAnsi="Arial" w:cs="Arial"/>
                <w:i/>
                <w:iCs/>
                <w:color w:val="auto"/>
                <w:sz w:val="18"/>
                <w:szCs w:val="18"/>
              </w:rPr>
              <w:t>)</w:t>
            </w:r>
          </w:p>
        </w:tc>
        <w:tc>
          <w:tcPr>
            <w:tcW w:w="2754" w:type="pct"/>
          </w:tcPr>
          <w:p w14:paraId="102EE1AF" w14:textId="77777777" w:rsidR="00C76156" w:rsidRPr="00FA569E" w:rsidRDefault="00C76156" w:rsidP="00342F06">
            <w:pPr>
              <w:pStyle w:val="Default"/>
              <w:spacing w:before="120" w:after="120"/>
              <w:rPr>
                <w:rFonts w:ascii="Arial" w:hAnsi="Arial" w:cs="Arial"/>
                <w:color w:val="auto"/>
                <w:sz w:val="20"/>
                <w:szCs w:val="20"/>
              </w:rPr>
            </w:pPr>
          </w:p>
        </w:tc>
        <w:tc>
          <w:tcPr>
            <w:tcW w:w="961" w:type="pct"/>
          </w:tcPr>
          <w:p w14:paraId="7194C386" w14:textId="77777777" w:rsidR="00C76156" w:rsidRPr="00FA569E" w:rsidRDefault="00C76156" w:rsidP="00342F06">
            <w:pPr>
              <w:pStyle w:val="Default"/>
              <w:spacing w:before="120" w:after="120"/>
              <w:jc w:val="center"/>
              <w:rPr>
                <w:rFonts w:ascii="Arial" w:hAnsi="Arial" w:cs="Arial"/>
                <w:color w:val="auto"/>
                <w:sz w:val="20"/>
                <w:szCs w:val="20"/>
              </w:rPr>
            </w:pPr>
          </w:p>
        </w:tc>
      </w:tr>
    </w:tbl>
    <w:p w14:paraId="085CABCF" w14:textId="4DD6C9B7" w:rsidR="00EC17F3" w:rsidRDefault="00EC17F3" w:rsidP="00A139C8">
      <w:pPr>
        <w:pStyle w:val="Default"/>
        <w:spacing w:after="160"/>
        <w:rPr>
          <w:rFonts w:ascii="Arial" w:hAnsi="Arial" w:cs="Arial"/>
          <w:bCs/>
          <w:sz w:val="20"/>
          <w:szCs w:val="20"/>
        </w:rPr>
      </w:pPr>
    </w:p>
    <w:p w14:paraId="4E7C0E82" w14:textId="11451E63" w:rsidR="00EA479D" w:rsidRPr="00FA569E" w:rsidRDefault="00EA479D" w:rsidP="00EA479D">
      <w:pPr>
        <w:pStyle w:val="Default"/>
        <w:spacing w:before="120" w:after="120"/>
        <w:rPr>
          <w:rFonts w:ascii="Arial" w:hAnsi="Arial" w:cs="Arial"/>
          <w:b/>
        </w:rPr>
      </w:pPr>
      <w:r w:rsidRPr="00FA569E">
        <w:rPr>
          <w:rFonts w:ascii="Arial" w:hAnsi="Arial" w:cs="Arial"/>
          <w:b/>
        </w:rPr>
        <w:t>Section 1</w:t>
      </w:r>
      <w:r w:rsidR="00FD2614">
        <w:rPr>
          <w:rFonts w:ascii="Arial" w:hAnsi="Arial" w:cs="Arial"/>
          <w:b/>
        </w:rPr>
        <w:t>D</w:t>
      </w:r>
      <w:r w:rsidRPr="00FA569E">
        <w:rPr>
          <w:rFonts w:ascii="Arial" w:hAnsi="Arial" w:cs="Arial"/>
          <w:b/>
        </w:rPr>
        <w:t xml:space="preserve"> - Proof of Identity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364"/>
      </w:tblGrid>
      <w:tr w:rsidR="00EA479D" w:rsidRPr="00FA569E" w14:paraId="29C23913" w14:textId="77777777" w:rsidTr="00E60BD9">
        <w:trPr>
          <w:trHeight w:val="30"/>
        </w:trPr>
        <w:tc>
          <w:tcPr>
            <w:tcW w:w="1285" w:type="pct"/>
            <w:shd w:val="clear" w:color="auto" w:fill="D9D9D9" w:themeFill="background1" w:themeFillShade="D9"/>
          </w:tcPr>
          <w:p w14:paraId="36BA0F9E" w14:textId="58F1B4D0" w:rsidR="00EA479D" w:rsidRPr="00FA569E" w:rsidRDefault="009A0B4F" w:rsidP="00507717">
            <w:pPr>
              <w:pStyle w:val="Default"/>
              <w:spacing w:before="60" w:after="60"/>
              <w:jc w:val="right"/>
              <w:rPr>
                <w:rFonts w:ascii="Arial" w:hAnsi="Arial" w:cs="Arial"/>
                <w:b/>
                <w:sz w:val="20"/>
                <w:szCs w:val="20"/>
              </w:rPr>
            </w:pPr>
            <w:r w:rsidRPr="00FA569E">
              <w:rPr>
                <w:rFonts w:ascii="Arial" w:hAnsi="Arial" w:cs="Arial"/>
                <w:b/>
                <w:sz w:val="20"/>
                <w:szCs w:val="20"/>
              </w:rPr>
              <w:t>D</w:t>
            </w:r>
            <w:r w:rsidR="00EA479D" w:rsidRPr="00FA569E">
              <w:rPr>
                <w:rFonts w:ascii="Arial" w:hAnsi="Arial" w:cs="Arial"/>
                <w:b/>
                <w:sz w:val="20"/>
                <w:szCs w:val="20"/>
              </w:rPr>
              <w:t xml:space="preserve">river </w:t>
            </w:r>
            <w:r w:rsidRPr="00FA569E">
              <w:rPr>
                <w:rFonts w:ascii="Arial" w:hAnsi="Arial" w:cs="Arial"/>
                <w:b/>
                <w:sz w:val="20"/>
                <w:szCs w:val="20"/>
              </w:rPr>
              <w:t>L</w:t>
            </w:r>
            <w:r w:rsidR="00EA479D" w:rsidRPr="00FA569E">
              <w:rPr>
                <w:rFonts w:ascii="Arial" w:hAnsi="Arial" w:cs="Arial"/>
                <w:b/>
                <w:sz w:val="20"/>
                <w:szCs w:val="20"/>
              </w:rPr>
              <w:t>icen</w:t>
            </w:r>
            <w:r w:rsidR="003623DB">
              <w:rPr>
                <w:rFonts w:ascii="Arial" w:hAnsi="Arial" w:cs="Arial"/>
                <w:b/>
                <w:sz w:val="20"/>
                <w:szCs w:val="20"/>
              </w:rPr>
              <w:t>c</w:t>
            </w:r>
            <w:r w:rsidR="00EA479D" w:rsidRPr="00FA569E">
              <w:rPr>
                <w:rFonts w:ascii="Arial" w:hAnsi="Arial" w:cs="Arial"/>
                <w:b/>
                <w:sz w:val="20"/>
                <w:szCs w:val="20"/>
              </w:rPr>
              <w:t>e</w:t>
            </w:r>
            <w:r w:rsidR="009428D1" w:rsidRPr="00FA569E">
              <w:rPr>
                <w:rFonts w:ascii="Arial" w:hAnsi="Arial" w:cs="Arial"/>
                <w:b/>
                <w:sz w:val="20"/>
                <w:szCs w:val="20"/>
              </w:rPr>
              <w:t xml:space="preserve"> </w:t>
            </w:r>
            <w:r w:rsidR="00507717" w:rsidRPr="00FA569E">
              <w:rPr>
                <w:rFonts w:ascii="Arial" w:hAnsi="Arial" w:cs="Arial"/>
                <w:b/>
                <w:sz w:val="20"/>
                <w:szCs w:val="20"/>
              </w:rPr>
              <w:t>or</w:t>
            </w:r>
            <w:r w:rsidR="009428D1" w:rsidRPr="00FA569E">
              <w:rPr>
                <w:rFonts w:ascii="Arial" w:hAnsi="Arial" w:cs="Arial"/>
                <w:b/>
                <w:sz w:val="20"/>
                <w:szCs w:val="20"/>
              </w:rPr>
              <w:t xml:space="preserve"> Passport</w:t>
            </w:r>
            <w:r w:rsidR="00C7162C" w:rsidRPr="00FA569E">
              <w:rPr>
                <w:rFonts w:ascii="Arial" w:hAnsi="Arial" w:cs="Arial"/>
                <w:b/>
                <w:sz w:val="20"/>
                <w:szCs w:val="20"/>
              </w:rPr>
              <w:t xml:space="preserve"> Number</w:t>
            </w:r>
          </w:p>
          <w:p w14:paraId="6AEF93EC" w14:textId="337A027A" w:rsidR="00507717" w:rsidRPr="00FA569E" w:rsidRDefault="00507717" w:rsidP="00507717">
            <w:pPr>
              <w:pStyle w:val="Default"/>
              <w:spacing w:before="60" w:after="60"/>
              <w:jc w:val="right"/>
              <w:rPr>
                <w:rFonts w:ascii="Arial" w:hAnsi="Arial" w:cs="Arial"/>
                <w:bCs/>
                <w:i/>
                <w:iCs/>
                <w:sz w:val="18"/>
                <w:szCs w:val="18"/>
              </w:rPr>
            </w:pPr>
            <w:r w:rsidRPr="00FA569E">
              <w:rPr>
                <w:rFonts w:ascii="Arial" w:hAnsi="Arial" w:cs="Arial"/>
                <w:bCs/>
                <w:i/>
                <w:iCs/>
                <w:sz w:val="18"/>
                <w:szCs w:val="18"/>
              </w:rPr>
              <w:t>(Photo ID required)</w:t>
            </w:r>
          </w:p>
        </w:tc>
        <w:tc>
          <w:tcPr>
            <w:tcW w:w="3715" w:type="pct"/>
          </w:tcPr>
          <w:p w14:paraId="040AB4AE" w14:textId="77777777" w:rsidR="00EA479D" w:rsidRPr="00FA569E" w:rsidRDefault="00EA479D" w:rsidP="00961B6F">
            <w:pPr>
              <w:pStyle w:val="Default"/>
              <w:spacing w:before="60" w:after="60"/>
              <w:rPr>
                <w:rFonts w:ascii="Arial" w:hAnsi="Arial" w:cs="Arial"/>
                <w:sz w:val="20"/>
                <w:szCs w:val="20"/>
              </w:rPr>
            </w:pPr>
          </w:p>
        </w:tc>
      </w:tr>
    </w:tbl>
    <w:p w14:paraId="21AFE3F4" w14:textId="46D56820" w:rsidR="00470447" w:rsidRDefault="006012FB" w:rsidP="00EA479D">
      <w:pPr>
        <w:pStyle w:val="Default"/>
        <w:spacing w:before="240" w:after="80"/>
        <w:rPr>
          <w:rFonts w:ascii="Arial" w:hAnsi="Arial" w:cs="Arial"/>
          <w:color w:val="auto"/>
          <w:sz w:val="20"/>
          <w:szCs w:val="20"/>
        </w:rPr>
      </w:pPr>
      <w:r w:rsidRPr="00FA569E">
        <w:rPr>
          <w:rFonts w:ascii="Arial" w:hAnsi="Arial" w:cs="Arial"/>
          <w:color w:val="auto"/>
          <w:sz w:val="20"/>
          <w:szCs w:val="20"/>
        </w:rPr>
        <w:t xml:space="preserve">Please provide a </w:t>
      </w:r>
      <w:r w:rsidR="009D4D2A" w:rsidRPr="00FA569E">
        <w:rPr>
          <w:rFonts w:ascii="Arial" w:hAnsi="Arial" w:cs="Arial"/>
          <w:color w:val="auto"/>
          <w:sz w:val="20"/>
          <w:szCs w:val="20"/>
        </w:rPr>
        <w:t xml:space="preserve">scanned </w:t>
      </w:r>
      <w:r w:rsidRPr="00FA569E">
        <w:rPr>
          <w:rFonts w:ascii="Arial" w:hAnsi="Arial" w:cs="Arial"/>
          <w:color w:val="auto"/>
          <w:sz w:val="20"/>
          <w:szCs w:val="20"/>
        </w:rPr>
        <w:t xml:space="preserve">copy </w:t>
      </w:r>
      <w:r w:rsidR="009D4D2A" w:rsidRPr="00FA569E">
        <w:rPr>
          <w:rFonts w:ascii="Arial" w:hAnsi="Arial" w:cs="Arial"/>
          <w:color w:val="auto"/>
          <w:sz w:val="20"/>
          <w:szCs w:val="20"/>
        </w:rPr>
        <w:t xml:space="preserve">with your photo </w:t>
      </w:r>
      <w:r w:rsidR="004E495F" w:rsidRPr="00FA569E">
        <w:rPr>
          <w:rFonts w:ascii="Arial" w:hAnsi="Arial" w:cs="Arial"/>
          <w:color w:val="auto"/>
          <w:sz w:val="20"/>
          <w:szCs w:val="20"/>
        </w:rPr>
        <w:t xml:space="preserve">and name </w:t>
      </w:r>
      <w:r w:rsidR="009D4D2A" w:rsidRPr="00FA569E">
        <w:rPr>
          <w:rFonts w:ascii="Arial" w:hAnsi="Arial" w:cs="Arial"/>
          <w:color w:val="auto"/>
          <w:sz w:val="20"/>
          <w:szCs w:val="20"/>
        </w:rPr>
        <w:t>of</w:t>
      </w:r>
      <w:r w:rsidRPr="00FA569E">
        <w:rPr>
          <w:rFonts w:ascii="Arial" w:hAnsi="Arial" w:cs="Arial"/>
          <w:color w:val="auto"/>
          <w:sz w:val="20"/>
          <w:szCs w:val="20"/>
        </w:rPr>
        <w:t xml:space="preserve"> your Driver’s Licen</w:t>
      </w:r>
      <w:r w:rsidR="00C23DBF">
        <w:rPr>
          <w:rFonts w:ascii="Arial" w:hAnsi="Arial" w:cs="Arial"/>
          <w:color w:val="auto"/>
          <w:sz w:val="20"/>
          <w:szCs w:val="20"/>
        </w:rPr>
        <w:t>c</w:t>
      </w:r>
      <w:r w:rsidRPr="00FA569E">
        <w:rPr>
          <w:rFonts w:ascii="Arial" w:hAnsi="Arial" w:cs="Arial"/>
          <w:color w:val="auto"/>
          <w:sz w:val="20"/>
          <w:szCs w:val="20"/>
        </w:rPr>
        <w:t>e or Passport as proof of your identity.</w:t>
      </w:r>
    </w:p>
    <w:p w14:paraId="03DC0859" w14:textId="77777777" w:rsidR="00FD2614" w:rsidRDefault="00FD2614" w:rsidP="00EA479D">
      <w:pPr>
        <w:pStyle w:val="Default"/>
        <w:spacing w:before="240" w:after="80"/>
        <w:rPr>
          <w:rFonts w:ascii="Arial" w:hAnsi="Arial" w:cs="Arial"/>
          <w:color w:val="auto"/>
          <w:sz w:val="20"/>
          <w:szCs w:val="20"/>
        </w:rPr>
      </w:pPr>
    </w:p>
    <w:p w14:paraId="3FF542A7" w14:textId="77777777" w:rsidR="00FD2614" w:rsidRPr="00FA569E" w:rsidRDefault="00FD2614" w:rsidP="00EA479D">
      <w:pPr>
        <w:pStyle w:val="Default"/>
        <w:spacing w:before="240" w:after="80"/>
        <w:rPr>
          <w:rFonts w:ascii="Arial" w:hAnsi="Arial" w:cs="Arial"/>
          <w:color w:val="auto"/>
          <w:sz w:val="20"/>
          <w:szCs w:val="20"/>
        </w:rPr>
      </w:pPr>
    </w:p>
    <w:p w14:paraId="3277A7FE" w14:textId="77777777" w:rsidR="00366795" w:rsidRDefault="00366795" w:rsidP="001E22A6">
      <w:pPr>
        <w:pStyle w:val="Default"/>
        <w:tabs>
          <w:tab w:val="left" w:pos="7380"/>
          <w:tab w:val="right" w:pos="9921"/>
        </w:tabs>
        <w:spacing w:before="240" w:after="80"/>
        <w:rPr>
          <w:rFonts w:ascii="Arial" w:hAnsi="Arial" w:cs="Arial"/>
          <w:color w:val="auto"/>
          <w:sz w:val="20"/>
          <w:szCs w:val="20"/>
        </w:rPr>
        <w:sectPr w:rsidR="00366795" w:rsidSect="000C19AB">
          <w:headerReference w:type="default" r:id="rId14"/>
          <w:pgSz w:w="11905" w:h="16840" w:code="9"/>
          <w:pgMar w:top="1701" w:right="992" w:bottom="851" w:left="992" w:header="720" w:footer="567" w:gutter="0"/>
          <w:cols w:space="720"/>
          <w:noEndnote/>
          <w:docGrid w:linePitch="299"/>
        </w:sectPr>
      </w:pPr>
    </w:p>
    <w:p w14:paraId="38F144E9" w14:textId="18015D30" w:rsidR="004B1698" w:rsidRPr="00FA569E" w:rsidRDefault="004B1698" w:rsidP="001E22A6">
      <w:pPr>
        <w:pStyle w:val="Default"/>
        <w:tabs>
          <w:tab w:val="left" w:pos="7380"/>
          <w:tab w:val="right" w:pos="9921"/>
        </w:tabs>
        <w:spacing w:before="240" w:after="80"/>
        <w:rPr>
          <w:rFonts w:ascii="Arial" w:hAnsi="Arial" w:cs="Arial"/>
          <w:b/>
          <w:sz w:val="28"/>
          <w:szCs w:val="28"/>
        </w:rPr>
      </w:pPr>
      <w:r w:rsidRPr="00FA569E">
        <w:rPr>
          <w:rFonts w:ascii="Arial" w:hAnsi="Arial" w:cs="Arial"/>
          <w:b/>
          <w:sz w:val="28"/>
          <w:szCs w:val="28"/>
        </w:rPr>
        <w:lastRenderedPageBreak/>
        <w:t xml:space="preserve">Section 2 </w:t>
      </w:r>
      <w:r w:rsidR="007C47C1" w:rsidRPr="00FA569E">
        <w:rPr>
          <w:rFonts w:ascii="Arial" w:hAnsi="Arial" w:cs="Arial"/>
          <w:b/>
          <w:sz w:val="28"/>
          <w:szCs w:val="28"/>
        </w:rPr>
        <w:t>-</w:t>
      </w:r>
      <w:r w:rsidRPr="00FA569E">
        <w:rPr>
          <w:rFonts w:ascii="Arial" w:hAnsi="Arial" w:cs="Arial"/>
          <w:b/>
          <w:sz w:val="28"/>
          <w:szCs w:val="28"/>
        </w:rPr>
        <w:t xml:space="preserve"> Experience Assessment</w:t>
      </w:r>
    </w:p>
    <w:p w14:paraId="5373ADE1" w14:textId="6E2EB1CA" w:rsidR="00CA1344" w:rsidRDefault="004B1698" w:rsidP="00442353">
      <w:pPr>
        <w:pStyle w:val="Default"/>
        <w:spacing w:before="120" w:after="120"/>
        <w:rPr>
          <w:rFonts w:ascii="Arial" w:hAnsi="Arial" w:cs="Arial"/>
          <w:b/>
        </w:rPr>
      </w:pPr>
      <w:r w:rsidRPr="00FA569E">
        <w:rPr>
          <w:rFonts w:ascii="Arial" w:hAnsi="Arial" w:cs="Arial"/>
          <w:b/>
        </w:rPr>
        <w:t>Section 2</w:t>
      </w:r>
      <w:r w:rsidR="00A139C8" w:rsidRPr="00FA569E">
        <w:rPr>
          <w:rFonts w:ascii="Arial" w:hAnsi="Arial" w:cs="Arial"/>
          <w:b/>
        </w:rPr>
        <w:t>A</w:t>
      </w:r>
      <w:r w:rsidRPr="00FA569E">
        <w:rPr>
          <w:rFonts w:ascii="Arial" w:hAnsi="Arial" w:cs="Arial"/>
          <w:b/>
        </w:rPr>
        <w:t xml:space="preserve"> </w:t>
      </w:r>
      <w:r w:rsidR="007C47C1" w:rsidRPr="00FA569E">
        <w:rPr>
          <w:rFonts w:ascii="Arial" w:hAnsi="Arial" w:cs="Arial"/>
          <w:b/>
        </w:rPr>
        <w:t>-</w:t>
      </w:r>
      <w:r w:rsidRPr="00FA569E">
        <w:rPr>
          <w:rFonts w:ascii="Arial" w:hAnsi="Arial" w:cs="Arial"/>
          <w:b/>
        </w:rPr>
        <w:t xml:space="preserve"> </w:t>
      </w:r>
      <w:r w:rsidR="00467191">
        <w:rPr>
          <w:rFonts w:ascii="Arial" w:hAnsi="Arial" w:cs="Arial"/>
          <w:b/>
        </w:rPr>
        <w:t>Technical Supporting Evidence</w:t>
      </w:r>
    </w:p>
    <w:p w14:paraId="68CD1CA5" w14:textId="1E45F15F" w:rsidR="00E5395B" w:rsidRDefault="0066394B" w:rsidP="0066394B">
      <w:pPr>
        <w:pStyle w:val="Default"/>
        <w:spacing w:before="240" w:after="80"/>
        <w:rPr>
          <w:rFonts w:ascii="Arial" w:hAnsi="Arial" w:cs="Arial"/>
          <w:color w:val="auto"/>
          <w:sz w:val="20"/>
          <w:szCs w:val="20"/>
        </w:rPr>
      </w:pPr>
      <w:r w:rsidRPr="0066394B">
        <w:rPr>
          <w:rFonts w:ascii="Arial" w:hAnsi="Arial" w:cs="Arial"/>
          <w:color w:val="auto"/>
          <w:sz w:val="20"/>
          <w:szCs w:val="20"/>
        </w:rPr>
        <w:t xml:space="preserve">Your assessor will look to confirm you are able to evidence strong, practical, real-world experience </w:t>
      </w:r>
      <w:r w:rsidR="00596D14">
        <w:rPr>
          <w:rFonts w:ascii="Arial" w:hAnsi="Arial" w:cs="Arial"/>
          <w:color w:val="auto"/>
          <w:sz w:val="20"/>
          <w:szCs w:val="20"/>
        </w:rPr>
        <w:t>across 2</w:t>
      </w:r>
      <w:r w:rsidR="00073E95">
        <w:rPr>
          <w:rFonts w:ascii="Arial" w:hAnsi="Arial" w:cs="Arial"/>
          <w:color w:val="auto"/>
          <w:sz w:val="20"/>
          <w:szCs w:val="20"/>
        </w:rPr>
        <w:t>2</w:t>
      </w:r>
      <w:r w:rsidR="00596D14">
        <w:rPr>
          <w:rFonts w:ascii="Arial" w:hAnsi="Arial" w:cs="Arial"/>
          <w:color w:val="auto"/>
          <w:sz w:val="20"/>
          <w:szCs w:val="20"/>
        </w:rPr>
        <w:t xml:space="preserve"> criteria </w:t>
      </w:r>
      <w:r w:rsidR="007773F3">
        <w:rPr>
          <w:rFonts w:ascii="Arial" w:hAnsi="Arial" w:cs="Arial"/>
          <w:color w:val="auto"/>
          <w:sz w:val="20"/>
          <w:szCs w:val="20"/>
        </w:rPr>
        <w:t>in 3 categories</w:t>
      </w:r>
      <w:r w:rsidR="0051180E">
        <w:rPr>
          <w:rFonts w:ascii="Arial" w:hAnsi="Arial" w:cs="Arial"/>
          <w:color w:val="auto"/>
          <w:sz w:val="20"/>
          <w:szCs w:val="20"/>
        </w:rPr>
        <w:t>, being:</w:t>
      </w:r>
      <w:r w:rsidR="007773F3">
        <w:rPr>
          <w:rFonts w:ascii="Arial" w:hAnsi="Arial" w:cs="Arial"/>
          <w:color w:val="auto"/>
          <w:sz w:val="20"/>
          <w:szCs w:val="20"/>
        </w:rPr>
        <w:t xml:space="preserve"> </w:t>
      </w:r>
    </w:p>
    <w:p w14:paraId="7DD925DC" w14:textId="35BECCEB" w:rsidR="00E5395B" w:rsidRDefault="003317BD" w:rsidP="00454F2F">
      <w:pPr>
        <w:pStyle w:val="Default"/>
        <w:numPr>
          <w:ilvl w:val="1"/>
          <w:numId w:val="26"/>
        </w:numPr>
        <w:contextualSpacing/>
        <w:rPr>
          <w:rFonts w:ascii="Arial" w:hAnsi="Arial" w:cs="Arial"/>
          <w:color w:val="auto"/>
          <w:sz w:val="20"/>
          <w:szCs w:val="20"/>
        </w:rPr>
      </w:pPr>
      <w:r>
        <w:rPr>
          <w:rFonts w:ascii="Arial" w:hAnsi="Arial" w:cs="Arial"/>
          <w:color w:val="auto"/>
          <w:sz w:val="20"/>
          <w:szCs w:val="20"/>
        </w:rPr>
        <w:t>Energy Use Analysis.</w:t>
      </w:r>
    </w:p>
    <w:p w14:paraId="6224DAA8" w14:textId="3B193D3E" w:rsidR="003317BD" w:rsidRDefault="003317BD" w:rsidP="00454F2F">
      <w:pPr>
        <w:pStyle w:val="Default"/>
        <w:numPr>
          <w:ilvl w:val="1"/>
          <w:numId w:val="26"/>
        </w:numPr>
        <w:contextualSpacing/>
        <w:rPr>
          <w:rFonts w:ascii="Arial" w:hAnsi="Arial" w:cs="Arial"/>
          <w:color w:val="auto"/>
          <w:sz w:val="20"/>
          <w:szCs w:val="20"/>
        </w:rPr>
      </w:pPr>
      <w:r>
        <w:rPr>
          <w:rFonts w:ascii="Arial" w:hAnsi="Arial" w:cs="Arial"/>
          <w:color w:val="auto"/>
          <w:sz w:val="20"/>
          <w:szCs w:val="20"/>
        </w:rPr>
        <w:t xml:space="preserve">Energy Savings Calculations. </w:t>
      </w:r>
    </w:p>
    <w:p w14:paraId="451034B6" w14:textId="513EB3E1" w:rsidR="003317BD" w:rsidRPr="002656B0" w:rsidRDefault="003317BD" w:rsidP="00454F2F">
      <w:pPr>
        <w:pStyle w:val="Default"/>
        <w:numPr>
          <w:ilvl w:val="1"/>
          <w:numId w:val="26"/>
        </w:numPr>
        <w:contextualSpacing/>
        <w:rPr>
          <w:rFonts w:ascii="Arial" w:hAnsi="Arial" w:cs="Arial"/>
          <w:color w:val="auto"/>
          <w:sz w:val="20"/>
          <w:szCs w:val="20"/>
        </w:rPr>
      </w:pPr>
      <w:r>
        <w:rPr>
          <w:rFonts w:ascii="Arial" w:hAnsi="Arial" w:cs="Arial"/>
          <w:color w:val="auto"/>
          <w:sz w:val="20"/>
          <w:szCs w:val="20"/>
        </w:rPr>
        <w:t xml:space="preserve">Financial Analysis. </w:t>
      </w:r>
    </w:p>
    <w:p w14:paraId="1F4ED1ED" w14:textId="5B7077ED" w:rsidR="002656B0" w:rsidRPr="002656B0" w:rsidRDefault="0066394B" w:rsidP="002656B0">
      <w:pPr>
        <w:pStyle w:val="Default"/>
        <w:numPr>
          <w:ilvl w:val="0"/>
          <w:numId w:val="24"/>
        </w:numPr>
        <w:spacing w:before="240" w:after="80"/>
        <w:rPr>
          <w:rFonts w:ascii="Arial" w:hAnsi="Arial" w:cs="Arial"/>
          <w:color w:val="auto"/>
          <w:sz w:val="20"/>
          <w:szCs w:val="20"/>
        </w:rPr>
      </w:pPr>
      <w:r w:rsidRPr="0066394B">
        <w:rPr>
          <w:rFonts w:ascii="Arial" w:hAnsi="Arial" w:cs="Arial"/>
          <w:color w:val="auto"/>
          <w:sz w:val="20"/>
          <w:szCs w:val="20"/>
        </w:rPr>
        <w:t>You are required to submit two examples of evidence for each criterion</w:t>
      </w:r>
      <w:r w:rsidRPr="00996010">
        <w:rPr>
          <w:rFonts w:ascii="Arial" w:hAnsi="Arial" w:cs="Arial"/>
          <w:i/>
          <w:iCs/>
          <w:color w:val="auto"/>
          <w:sz w:val="20"/>
          <w:szCs w:val="20"/>
        </w:rPr>
        <w:t>.</w:t>
      </w:r>
      <w:r w:rsidRPr="0066394B">
        <w:rPr>
          <w:rFonts w:ascii="Arial" w:hAnsi="Arial" w:cs="Arial"/>
          <w:color w:val="auto"/>
          <w:sz w:val="20"/>
          <w:szCs w:val="20"/>
        </w:rPr>
        <w:t xml:space="preserve"> Ideally</w:t>
      </w:r>
      <w:r w:rsidR="00E5395B">
        <w:rPr>
          <w:rFonts w:ascii="Arial" w:hAnsi="Arial" w:cs="Arial"/>
          <w:color w:val="auto"/>
          <w:sz w:val="20"/>
          <w:szCs w:val="20"/>
        </w:rPr>
        <w:t>,</w:t>
      </w:r>
      <w:r w:rsidRPr="0066394B">
        <w:rPr>
          <w:rFonts w:ascii="Arial" w:hAnsi="Arial" w:cs="Arial"/>
          <w:color w:val="auto"/>
          <w:sz w:val="20"/>
          <w:szCs w:val="20"/>
        </w:rPr>
        <w:t xml:space="preserve"> the pieces of work you present for assessment will be two </w:t>
      </w:r>
      <w:r w:rsidR="003317BD">
        <w:rPr>
          <w:rFonts w:ascii="Arial" w:hAnsi="Arial" w:cs="Arial"/>
          <w:color w:val="auto"/>
          <w:sz w:val="20"/>
          <w:szCs w:val="20"/>
        </w:rPr>
        <w:t xml:space="preserve">Type 2 </w:t>
      </w:r>
      <w:r w:rsidR="00200FAF">
        <w:rPr>
          <w:rFonts w:ascii="Arial" w:hAnsi="Arial" w:cs="Arial"/>
          <w:color w:val="auto"/>
          <w:sz w:val="20"/>
          <w:szCs w:val="20"/>
        </w:rPr>
        <w:t xml:space="preserve">(or higher) </w:t>
      </w:r>
      <w:r w:rsidR="003317BD">
        <w:rPr>
          <w:rFonts w:ascii="Arial" w:hAnsi="Arial" w:cs="Arial"/>
          <w:color w:val="auto"/>
          <w:sz w:val="20"/>
          <w:szCs w:val="20"/>
        </w:rPr>
        <w:t>Energy Audits</w:t>
      </w:r>
      <w:r w:rsidRPr="0066394B">
        <w:rPr>
          <w:rFonts w:ascii="Arial" w:hAnsi="Arial" w:cs="Arial"/>
          <w:color w:val="auto"/>
          <w:sz w:val="20"/>
          <w:szCs w:val="20"/>
        </w:rPr>
        <w:t>, each covering the full set of criteria</w:t>
      </w:r>
      <w:r w:rsidR="004F0CB5">
        <w:rPr>
          <w:rFonts w:ascii="Arial" w:hAnsi="Arial" w:cs="Arial"/>
          <w:color w:val="auto"/>
          <w:sz w:val="20"/>
          <w:szCs w:val="20"/>
        </w:rPr>
        <w:t>.</w:t>
      </w:r>
    </w:p>
    <w:p w14:paraId="0F9B5570" w14:textId="0452E8FF" w:rsidR="00D154FC" w:rsidRDefault="0066394B" w:rsidP="0049249E">
      <w:pPr>
        <w:pStyle w:val="Default"/>
        <w:numPr>
          <w:ilvl w:val="0"/>
          <w:numId w:val="24"/>
        </w:numPr>
        <w:spacing w:before="240" w:after="80"/>
        <w:rPr>
          <w:rFonts w:ascii="Arial" w:hAnsi="Arial" w:cs="Arial"/>
          <w:color w:val="auto"/>
          <w:sz w:val="20"/>
          <w:szCs w:val="20"/>
        </w:rPr>
      </w:pPr>
      <w:r w:rsidRPr="0066394B">
        <w:rPr>
          <w:rFonts w:ascii="Arial" w:hAnsi="Arial" w:cs="Arial"/>
          <w:color w:val="auto"/>
          <w:sz w:val="20"/>
          <w:szCs w:val="20"/>
        </w:rPr>
        <w:t xml:space="preserve">If you are unable to provide two </w:t>
      </w:r>
      <w:r w:rsidR="003317BD">
        <w:rPr>
          <w:rFonts w:ascii="Arial" w:hAnsi="Arial" w:cs="Arial"/>
          <w:color w:val="auto"/>
          <w:sz w:val="20"/>
          <w:szCs w:val="20"/>
        </w:rPr>
        <w:t>Energy Audits</w:t>
      </w:r>
      <w:r w:rsidRPr="0066394B">
        <w:rPr>
          <w:rFonts w:ascii="Arial" w:hAnsi="Arial" w:cs="Arial"/>
          <w:color w:val="auto"/>
          <w:sz w:val="20"/>
          <w:szCs w:val="20"/>
        </w:rPr>
        <w:t xml:space="preserve"> that cover all the criteria, we will accept work that comes from multiple reports such that you can demonstrate competence across </w:t>
      </w:r>
      <w:r w:rsidR="00E17788">
        <w:rPr>
          <w:rFonts w:ascii="Arial" w:hAnsi="Arial" w:cs="Arial"/>
          <w:color w:val="auto"/>
          <w:sz w:val="20"/>
          <w:szCs w:val="20"/>
        </w:rPr>
        <w:t>the</w:t>
      </w:r>
      <w:r w:rsidRPr="0066394B">
        <w:rPr>
          <w:rFonts w:ascii="Arial" w:hAnsi="Arial" w:cs="Arial"/>
          <w:color w:val="auto"/>
          <w:sz w:val="20"/>
          <w:szCs w:val="20"/>
        </w:rPr>
        <w:t xml:space="preserve"> full set of </w:t>
      </w:r>
      <w:r w:rsidR="00E17788">
        <w:rPr>
          <w:rFonts w:ascii="Arial" w:hAnsi="Arial" w:cs="Arial"/>
          <w:color w:val="auto"/>
          <w:sz w:val="20"/>
          <w:szCs w:val="20"/>
        </w:rPr>
        <w:t>criteria</w:t>
      </w:r>
      <w:r w:rsidRPr="0066394B">
        <w:rPr>
          <w:rFonts w:ascii="Arial" w:hAnsi="Arial" w:cs="Arial"/>
          <w:color w:val="auto"/>
          <w:sz w:val="20"/>
          <w:szCs w:val="20"/>
        </w:rPr>
        <w:t xml:space="preserve">. </w:t>
      </w:r>
    </w:p>
    <w:p w14:paraId="1E40FF30" w14:textId="7F1AD314" w:rsidR="0051180E" w:rsidRPr="0051180E" w:rsidRDefault="0051180E" w:rsidP="0051180E">
      <w:pPr>
        <w:pStyle w:val="Default"/>
        <w:numPr>
          <w:ilvl w:val="0"/>
          <w:numId w:val="24"/>
        </w:numPr>
        <w:spacing w:before="240" w:after="80"/>
        <w:rPr>
          <w:rFonts w:ascii="Arial" w:hAnsi="Arial" w:cs="Arial"/>
          <w:color w:val="auto"/>
          <w:sz w:val="20"/>
          <w:szCs w:val="20"/>
        </w:rPr>
      </w:pPr>
      <w:r>
        <w:rPr>
          <w:rFonts w:ascii="Arial" w:hAnsi="Arial" w:cs="Arial"/>
          <w:color w:val="auto"/>
          <w:sz w:val="20"/>
          <w:szCs w:val="20"/>
        </w:rPr>
        <w:t xml:space="preserve">The work examples you submit should be able to demonstrate your competence at a senior level in a project. If your submitted examples emanate from a team effort, please indicate your role in the team, e.g. team leader, junior. </w:t>
      </w:r>
      <w:r w:rsidR="004877D7">
        <w:rPr>
          <w:rFonts w:ascii="Arial" w:hAnsi="Arial" w:cs="Arial"/>
          <w:color w:val="auto"/>
          <w:sz w:val="20"/>
          <w:szCs w:val="20"/>
        </w:rPr>
        <w:t xml:space="preserve">You do not need to have held </w:t>
      </w:r>
      <w:r w:rsidR="00A333C6">
        <w:rPr>
          <w:rFonts w:ascii="Arial" w:hAnsi="Arial" w:cs="Arial"/>
          <w:color w:val="auto"/>
          <w:sz w:val="20"/>
          <w:szCs w:val="20"/>
        </w:rPr>
        <w:t>a senior role in every project, rather you will need to demonstrate you are capable of holding a senior role</w:t>
      </w:r>
      <w:r w:rsidR="005D0798">
        <w:rPr>
          <w:rFonts w:ascii="Arial" w:hAnsi="Arial" w:cs="Arial"/>
          <w:color w:val="auto"/>
          <w:sz w:val="20"/>
          <w:szCs w:val="20"/>
        </w:rPr>
        <w:t xml:space="preserve">. </w:t>
      </w:r>
      <w:r>
        <w:rPr>
          <w:rFonts w:ascii="Arial" w:hAnsi="Arial" w:cs="Arial"/>
          <w:color w:val="auto"/>
          <w:sz w:val="20"/>
          <w:szCs w:val="20"/>
        </w:rPr>
        <w:t>If the work was not as part of a team, please enter “Sole”.</w:t>
      </w:r>
    </w:p>
    <w:p w14:paraId="2C34FFC8" w14:textId="4E849AFF" w:rsidR="0066394B" w:rsidRPr="0066394B" w:rsidRDefault="0066394B" w:rsidP="0049249E">
      <w:pPr>
        <w:pStyle w:val="Default"/>
        <w:numPr>
          <w:ilvl w:val="0"/>
          <w:numId w:val="24"/>
        </w:numPr>
        <w:spacing w:before="240" w:after="80"/>
        <w:rPr>
          <w:rFonts w:ascii="Arial" w:hAnsi="Arial" w:cs="Arial"/>
          <w:color w:val="auto"/>
          <w:sz w:val="20"/>
          <w:szCs w:val="20"/>
        </w:rPr>
      </w:pPr>
      <w:r w:rsidRPr="0066394B">
        <w:rPr>
          <w:rFonts w:ascii="Arial" w:hAnsi="Arial" w:cs="Arial"/>
          <w:color w:val="auto"/>
          <w:sz w:val="20"/>
          <w:szCs w:val="20"/>
        </w:rPr>
        <w:t xml:space="preserve">Please </w:t>
      </w:r>
      <w:r w:rsidR="00D154FC" w:rsidRPr="0066394B">
        <w:rPr>
          <w:rFonts w:ascii="Arial" w:hAnsi="Arial" w:cs="Arial"/>
          <w:color w:val="auto"/>
          <w:sz w:val="20"/>
          <w:szCs w:val="20"/>
        </w:rPr>
        <w:t>indicate</w:t>
      </w:r>
      <w:r w:rsidRPr="0066394B">
        <w:rPr>
          <w:rFonts w:ascii="Arial" w:hAnsi="Arial" w:cs="Arial"/>
          <w:color w:val="auto"/>
          <w:sz w:val="20"/>
          <w:szCs w:val="20"/>
        </w:rPr>
        <w:t xml:space="preserve"> </w:t>
      </w:r>
      <w:r w:rsidR="0049249E">
        <w:rPr>
          <w:rFonts w:ascii="Arial" w:hAnsi="Arial" w:cs="Arial"/>
          <w:color w:val="auto"/>
          <w:sz w:val="20"/>
          <w:szCs w:val="20"/>
        </w:rPr>
        <w:t>in the table below</w:t>
      </w:r>
      <w:r w:rsidRPr="0066394B">
        <w:rPr>
          <w:rFonts w:ascii="Arial" w:hAnsi="Arial" w:cs="Arial"/>
          <w:color w:val="auto"/>
          <w:sz w:val="20"/>
          <w:szCs w:val="20"/>
        </w:rPr>
        <w:t xml:space="preserve"> which reports, headings and section references the assessor should look for to find your evidence. Criteria can be cross-referenced to the same sections in reports, if appropriate. Please try to keep the volume of different reports you submit to the minimum number needed to satisfy all criteria, and yet still offer you the best chance of success.</w:t>
      </w:r>
    </w:p>
    <w:p w14:paraId="59626D8C" w14:textId="53E6BE1C" w:rsidR="00DE3AE7" w:rsidRDefault="0066394B" w:rsidP="0049249E">
      <w:pPr>
        <w:pStyle w:val="Default"/>
        <w:spacing w:before="240" w:after="120"/>
        <w:rPr>
          <w:rFonts w:ascii="Arial" w:hAnsi="Arial" w:cs="Arial"/>
          <w:i/>
          <w:iCs/>
          <w:color w:val="auto"/>
          <w:sz w:val="20"/>
          <w:szCs w:val="20"/>
        </w:rPr>
      </w:pPr>
      <w:r w:rsidRPr="0049249E">
        <w:rPr>
          <w:rFonts w:ascii="Arial" w:hAnsi="Arial" w:cs="Arial"/>
          <w:b/>
          <w:bCs/>
          <w:i/>
          <w:iCs/>
          <w:color w:val="auto"/>
          <w:sz w:val="20"/>
          <w:szCs w:val="20"/>
        </w:rPr>
        <w:t>Note:</w:t>
      </w:r>
      <w:r w:rsidRPr="0049249E">
        <w:rPr>
          <w:rFonts w:ascii="Arial" w:hAnsi="Arial" w:cs="Arial"/>
          <w:i/>
          <w:iCs/>
          <w:color w:val="auto"/>
          <w:sz w:val="20"/>
          <w:szCs w:val="20"/>
        </w:rPr>
        <w:t xml:space="preserve"> Assessors are not obliged to read all sections of all documents, only those you cross reference as directly relevant. Please markup and cross-reference your evidence to each criterion carefully to help direct your assessor </w:t>
      </w:r>
      <w:r w:rsidR="0022010F">
        <w:rPr>
          <w:rFonts w:ascii="Arial" w:hAnsi="Arial" w:cs="Arial"/>
          <w:i/>
          <w:iCs/>
          <w:color w:val="auto"/>
          <w:sz w:val="20"/>
          <w:szCs w:val="20"/>
        </w:rPr>
        <w:t xml:space="preserve">quickly </w:t>
      </w:r>
      <w:r w:rsidRPr="0049249E">
        <w:rPr>
          <w:rFonts w:ascii="Arial" w:hAnsi="Arial" w:cs="Arial"/>
          <w:i/>
          <w:iCs/>
          <w:color w:val="auto"/>
          <w:sz w:val="20"/>
          <w:szCs w:val="20"/>
        </w:rPr>
        <w:t>to the evidence you want them to consider.</w:t>
      </w:r>
      <w:r w:rsidR="00DE3AE7">
        <w:rPr>
          <w:rFonts w:ascii="Arial" w:hAnsi="Arial" w:cs="Arial"/>
          <w:i/>
          <w:iCs/>
          <w:color w:val="auto"/>
          <w:sz w:val="20"/>
          <w:szCs w:val="20"/>
        </w:rPr>
        <w:br w:type="page"/>
      </w:r>
    </w:p>
    <w:tbl>
      <w:tblPr>
        <w:tblStyle w:val="TableGrid"/>
        <w:tblW w:w="5000" w:type="pct"/>
        <w:tblLook w:val="04A0" w:firstRow="1" w:lastRow="0" w:firstColumn="1" w:lastColumn="0" w:noHBand="0" w:noVBand="1"/>
      </w:tblPr>
      <w:tblGrid>
        <w:gridCol w:w="607"/>
        <w:gridCol w:w="2569"/>
        <w:gridCol w:w="1095"/>
        <w:gridCol w:w="2434"/>
        <w:gridCol w:w="2365"/>
        <w:gridCol w:w="857"/>
        <w:gridCol w:w="857"/>
        <w:gridCol w:w="1544"/>
        <w:gridCol w:w="2659"/>
      </w:tblGrid>
      <w:tr w:rsidR="00CD5774" w:rsidRPr="00D36661" w14:paraId="53AC9E53" w14:textId="77777777" w:rsidTr="0004649E">
        <w:trPr>
          <w:cantSplit/>
          <w:trHeight w:val="698"/>
          <w:tblHeader/>
        </w:trPr>
        <w:tc>
          <w:tcPr>
            <w:tcW w:w="203" w:type="pct"/>
            <w:tcBorders>
              <w:right w:val="nil"/>
            </w:tcBorders>
            <w:shd w:val="clear" w:color="auto" w:fill="D9D9D9" w:themeFill="background1" w:themeFillShade="D9"/>
            <w:vAlign w:val="center"/>
          </w:tcPr>
          <w:p w14:paraId="2CC969C9" w14:textId="77777777" w:rsidR="00CD5774" w:rsidRPr="00D36661" w:rsidRDefault="00CD5774" w:rsidP="00106911">
            <w:pPr>
              <w:pStyle w:val="Default"/>
              <w:spacing w:before="60" w:after="60"/>
              <w:rPr>
                <w:rFonts w:ascii="Arial" w:hAnsi="Arial" w:cs="Arial"/>
                <w:b/>
                <w:sz w:val="20"/>
                <w:szCs w:val="20"/>
              </w:rPr>
            </w:pPr>
          </w:p>
        </w:tc>
        <w:tc>
          <w:tcPr>
            <w:tcW w:w="857" w:type="pct"/>
            <w:tcBorders>
              <w:right w:val="single" w:sz="4" w:space="0" w:color="auto"/>
            </w:tcBorders>
            <w:shd w:val="clear" w:color="auto" w:fill="D9D9D9" w:themeFill="background1" w:themeFillShade="D9"/>
            <w:vAlign w:val="center"/>
          </w:tcPr>
          <w:p w14:paraId="45EC1FF5" w14:textId="77777777" w:rsidR="00CD5774" w:rsidRPr="00D36661" w:rsidRDefault="00CD5774" w:rsidP="00106911">
            <w:pPr>
              <w:pStyle w:val="Default"/>
              <w:spacing w:before="60" w:after="60"/>
              <w:rPr>
                <w:rFonts w:ascii="Arial" w:hAnsi="Arial" w:cs="Arial"/>
                <w:b/>
                <w:sz w:val="20"/>
                <w:szCs w:val="20"/>
              </w:rPr>
            </w:pPr>
            <w:r w:rsidRPr="00D36661">
              <w:rPr>
                <w:rFonts w:ascii="Arial" w:hAnsi="Arial" w:cs="Arial"/>
                <w:b/>
                <w:sz w:val="20"/>
                <w:szCs w:val="20"/>
              </w:rPr>
              <w:t>Criterion</w:t>
            </w:r>
          </w:p>
        </w:tc>
        <w:tc>
          <w:tcPr>
            <w:tcW w:w="365" w:type="pct"/>
            <w:tcBorders>
              <w:left w:val="single" w:sz="4" w:space="0" w:color="auto"/>
              <w:bottom w:val="single" w:sz="4" w:space="0" w:color="auto"/>
            </w:tcBorders>
            <w:shd w:val="clear" w:color="auto" w:fill="D9D9D9" w:themeFill="background1" w:themeFillShade="D9"/>
            <w:vAlign w:val="center"/>
          </w:tcPr>
          <w:p w14:paraId="0E92CEFA" w14:textId="2AD6A38F" w:rsidR="00CD5774" w:rsidRPr="00D36661" w:rsidRDefault="00CD5774" w:rsidP="00106911">
            <w:pPr>
              <w:pStyle w:val="Default"/>
              <w:spacing w:before="60" w:after="60"/>
              <w:rPr>
                <w:rFonts w:ascii="Arial" w:hAnsi="Arial" w:cs="Arial"/>
                <w:b/>
                <w:sz w:val="20"/>
                <w:szCs w:val="20"/>
              </w:rPr>
            </w:pPr>
            <w:r>
              <w:rPr>
                <w:rFonts w:ascii="Arial" w:hAnsi="Arial" w:cs="Arial"/>
                <w:b/>
                <w:sz w:val="20"/>
                <w:szCs w:val="20"/>
              </w:rPr>
              <w:t>Evidence Item</w:t>
            </w:r>
          </w:p>
        </w:tc>
        <w:tc>
          <w:tcPr>
            <w:tcW w:w="812" w:type="pct"/>
            <w:tcBorders>
              <w:bottom w:val="single" w:sz="4" w:space="0" w:color="auto"/>
            </w:tcBorders>
            <w:shd w:val="clear" w:color="auto" w:fill="D9D9D9" w:themeFill="background1" w:themeFillShade="D9"/>
            <w:vAlign w:val="center"/>
          </w:tcPr>
          <w:p w14:paraId="311AFF8C" w14:textId="1D26009C" w:rsidR="00CD5774" w:rsidRPr="00D36661" w:rsidRDefault="00CD5774" w:rsidP="00106911">
            <w:pPr>
              <w:pStyle w:val="Default"/>
              <w:spacing w:before="60" w:after="60"/>
              <w:rPr>
                <w:rFonts w:ascii="Arial" w:hAnsi="Arial" w:cs="Arial"/>
                <w:b/>
                <w:sz w:val="20"/>
                <w:szCs w:val="20"/>
              </w:rPr>
            </w:pPr>
            <w:r w:rsidRPr="00D36661">
              <w:rPr>
                <w:rFonts w:ascii="Arial" w:hAnsi="Arial" w:cs="Arial"/>
                <w:b/>
                <w:sz w:val="20"/>
                <w:szCs w:val="20"/>
              </w:rPr>
              <w:t>Document Name</w:t>
            </w:r>
            <w:r>
              <w:rPr>
                <w:rFonts w:ascii="Arial" w:hAnsi="Arial" w:cs="Arial"/>
                <w:b/>
                <w:sz w:val="20"/>
                <w:szCs w:val="20"/>
              </w:rPr>
              <w:t xml:space="preserve"> </w:t>
            </w:r>
            <w:r>
              <w:rPr>
                <w:rFonts w:ascii="Arial" w:hAnsi="Arial" w:cs="Arial"/>
                <w:b/>
                <w:sz w:val="20"/>
                <w:szCs w:val="20"/>
              </w:rPr>
              <w:br/>
            </w:r>
            <w:r w:rsidRPr="004D6F1E">
              <w:rPr>
                <w:rFonts w:ascii="Arial" w:hAnsi="Arial" w:cs="Arial"/>
                <w:bCs/>
                <w:i/>
                <w:iCs/>
                <w:sz w:val="20"/>
                <w:szCs w:val="20"/>
              </w:rPr>
              <w:t>(Digital file name)</w:t>
            </w:r>
          </w:p>
        </w:tc>
        <w:tc>
          <w:tcPr>
            <w:tcW w:w="789" w:type="pct"/>
            <w:tcBorders>
              <w:bottom w:val="single" w:sz="4" w:space="0" w:color="auto"/>
            </w:tcBorders>
            <w:shd w:val="clear" w:color="auto" w:fill="D9D9D9" w:themeFill="background1" w:themeFillShade="D9"/>
            <w:vAlign w:val="center"/>
          </w:tcPr>
          <w:p w14:paraId="3933C1A4" w14:textId="45C1C788" w:rsidR="00CD5774" w:rsidRPr="00D36661" w:rsidRDefault="00CD5774" w:rsidP="00106911">
            <w:pPr>
              <w:pStyle w:val="Default"/>
              <w:spacing w:before="60" w:after="60"/>
              <w:rPr>
                <w:rFonts w:ascii="Arial" w:hAnsi="Arial" w:cs="Arial"/>
                <w:b/>
                <w:sz w:val="20"/>
                <w:szCs w:val="20"/>
              </w:rPr>
            </w:pPr>
            <w:r w:rsidRPr="00D36661">
              <w:rPr>
                <w:rFonts w:ascii="Arial" w:hAnsi="Arial" w:cs="Arial"/>
                <w:b/>
                <w:sz w:val="20"/>
                <w:szCs w:val="20"/>
              </w:rPr>
              <w:t>Section #(s)</w:t>
            </w:r>
            <w:r>
              <w:rPr>
                <w:rFonts w:ascii="Arial" w:hAnsi="Arial" w:cs="Arial"/>
                <w:b/>
                <w:sz w:val="20"/>
                <w:szCs w:val="20"/>
              </w:rPr>
              <w:t xml:space="preserve"> </w:t>
            </w:r>
            <w:r w:rsidRPr="00D36661">
              <w:rPr>
                <w:rFonts w:ascii="Arial" w:hAnsi="Arial" w:cs="Arial"/>
                <w:b/>
                <w:sz w:val="20"/>
                <w:szCs w:val="20"/>
              </w:rPr>
              <w:t>/</w:t>
            </w:r>
            <w:r>
              <w:rPr>
                <w:rFonts w:ascii="Arial" w:hAnsi="Arial" w:cs="Arial"/>
                <w:b/>
                <w:sz w:val="20"/>
                <w:szCs w:val="20"/>
              </w:rPr>
              <w:t xml:space="preserve"> </w:t>
            </w:r>
            <w:r w:rsidRPr="00D36661">
              <w:rPr>
                <w:rFonts w:ascii="Arial" w:hAnsi="Arial" w:cs="Arial"/>
                <w:b/>
                <w:sz w:val="20"/>
                <w:szCs w:val="20"/>
              </w:rPr>
              <w:t>Name(s)</w:t>
            </w:r>
          </w:p>
        </w:tc>
        <w:tc>
          <w:tcPr>
            <w:tcW w:w="286" w:type="pct"/>
            <w:tcBorders>
              <w:bottom w:val="single" w:sz="4" w:space="0" w:color="auto"/>
            </w:tcBorders>
            <w:shd w:val="clear" w:color="auto" w:fill="D9D9D9" w:themeFill="background1" w:themeFillShade="D9"/>
            <w:vAlign w:val="center"/>
          </w:tcPr>
          <w:p w14:paraId="11987B23" w14:textId="77777777" w:rsidR="00CD5774" w:rsidRPr="00D36661" w:rsidRDefault="00CD5774" w:rsidP="00106911">
            <w:pPr>
              <w:pStyle w:val="Default"/>
              <w:spacing w:before="60" w:after="60"/>
              <w:rPr>
                <w:rFonts w:ascii="Arial" w:hAnsi="Arial" w:cs="Arial"/>
                <w:b/>
                <w:sz w:val="20"/>
                <w:szCs w:val="20"/>
              </w:rPr>
            </w:pPr>
            <w:r w:rsidRPr="00D36661">
              <w:rPr>
                <w:rFonts w:ascii="Arial" w:hAnsi="Arial" w:cs="Arial"/>
                <w:b/>
                <w:sz w:val="20"/>
                <w:szCs w:val="20"/>
              </w:rPr>
              <w:t xml:space="preserve">Page # </w:t>
            </w:r>
            <w:r w:rsidRPr="00D36661">
              <w:rPr>
                <w:rFonts w:ascii="Arial" w:hAnsi="Arial" w:cs="Arial"/>
                <w:bCs/>
                <w:sz w:val="20"/>
                <w:szCs w:val="20"/>
              </w:rPr>
              <w:t>start</w:t>
            </w:r>
          </w:p>
        </w:tc>
        <w:tc>
          <w:tcPr>
            <w:tcW w:w="286" w:type="pct"/>
            <w:tcBorders>
              <w:bottom w:val="single" w:sz="4" w:space="0" w:color="auto"/>
            </w:tcBorders>
            <w:shd w:val="clear" w:color="auto" w:fill="D9D9D9" w:themeFill="background1" w:themeFillShade="D9"/>
            <w:vAlign w:val="center"/>
          </w:tcPr>
          <w:p w14:paraId="21B896ED" w14:textId="77777777" w:rsidR="00CD5774" w:rsidRPr="00D36661" w:rsidRDefault="00CD5774" w:rsidP="00106911">
            <w:pPr>
              <w:pStyle w:val="Default"/>
              <w:spacing w:before="60" w:after="60"/>
              <w:rPr>
                <w:rFonts w:ascii="Arial" w:hAnsi="Arial" w:cs="Arial"/>
                <w:b/>
                <w:sz w:val="20"/>
                <w:szCs w:val="20"/>
              </w:rPr>
            </w:pPr>
            <w:r w:rsidRPr="00D36661">
              <w:rPr>
                <w:rFonts w:ascii="Arial" w:hAnsi="Arial" w:cs="Arial"/>
                <w:b/>
                <w:sz w:val="20"/>
                <w:szCs w:val="20"/>
              </w:rPr>
              <w:t xml:space="preserve">Page # </w:t>
            </w:r>
            <w:r w:rsidRPr="00D36661">
              <w:rPr>
                <w:rFonts w:ascii="Arial" w:hAnsi="Arial" w:cs="Arial"/>
                <w:bCs/>
                <w:sz w:val="20"/>
                <w:szCs w:val="20"/>
              </w:rPr>
              <w:t>finish</w:t>
            </w:r>
          </w:p>
        </w:tc>
        <w:tc>
          <w:tcPr>
            <w:tcW w:w="515" w:type="pct"/>
            <w:tcBorders>
              <w:bottom w:val="single" w:sz="4" w:space="0" w:color="auto"/>
            </w:tcBorders>
            <w:shd w:val="clear" w:color="auto" w:fill="D9D9D9" w:themeFill="background1" w:themeFillShade="D9"/>
          </w:tcPr>
          <w:p w14:paraId="751A938F" w14:textId="525EDDBF" w:rsidR="00CD5774" w:rsidRPr="00D36661" w:rsidRDefault="00CD5774" w:rsidP="00106911">
            <w:pPr>
              <w:pStyle w:val="Default"/>
              <w:spacing w:before="60" w:after="60"/>
              <w:rPr>
                <w:rFonts w:ascii="Arial" w:hAnsi="Arial" w:cs="Arial"/>
                <w:b/>
                <w:sz w:val="20"/>
                <w:szCs w:val="20"/>
              </w:rPr>
            </w:pPr>
            <w:r>
              <w:rPr>
                <w:rFonts w:ascii="Arial" w:hAnsi="Arial" w:cs="Arial"/>
                <w:b/>
                <w:sz w:val="20"/>
                <w:szCs w:val="20"/>
              </w:rPr>
              <w:t>Role</w:t>
            </w:r>
          </w:p>
        </w:tc>
        <w:tc>
          <w:tcPr>
            <w:tcW w:w="887" w:type="pct"/>
            <w:tcBorders>
              <w:bottom w:val="single" w:sz="4" w:space="0" w:color="auto"/>
            </w:tcBorders>
            <w:shd w:val="clear" w:color="auto" w:fill="D9D9D9" w:themeFill="background1" w:themeFillShade="D9"/>
            <w:vAlign w:val="center"/>
          </w:tcPr>
          <w:p w14:paraId="4182D831" w14:textId="5026A1D0" w:rsidR="00CD5774" w:rsidRPr="00D36661" w:rsidRDefault="00CD5774" w:rsidP="00106911">
            <w:pPr>
              <w:pStyle w:val="Default"/>
              <w:spacing w:before="60" w:after="60"/>
              <w:rPr>
                <w:rFonts w:ascii="Arial" w:hAnsi="Arial" w:cs="Arial"/>
                <w:b/>
                <w:sz w:val="20"/>
                <w:szCs w:val="20"/>
              </w:rPr>
            </w:pPr>
            <w:r w:rsidRPr="00D36661">
              <w:rPr>
                <w:rFonts w:ascii="Arial" w:hAnsi="Arial" w:cs="Arial"/>
                <w:b/>
                <w:sz w:val="20"/>
                <w:szCs w:val="20"/>
              </w:rPr>
              <w:t>Additional Comments</w:t>
            </w:r>
          </w:p>
        </w:tc>
      </w:tr>
      <w:tr w:rsidR="00CD5774" w:rsidRPr="00F33490" w14:paraId="662CC0DE" w14:textId="77777777" w:rsidTr="0004649E">
        <w:trPr>
          <w:cantSplit/>
          <w:trHeight w:val="521"/>
        </w:trPr>
        <w:tc>
          <w:tcPr>
            <w:tcW w:w="203" w:type="pct"/>
            <w:tcBorders>
              <w:right w:val="nil"/>
            </w:tcBorders>
            <w:shd w:val="clear" w:color="auto" w:fill="D9D9D9" w:themeFill="background1" w:themeFillShade="D9"/>
            <w:vAlign w:val="center"/>
          </w:tcPr>
          <w:p w14:paraId="2042BDC8" w14:textId="2A0404A5" w:rsidR="00CD5774" w:rsidRPr="00D36661" w:rsidRDefault="00CD5774" w:rsidP="00F33490">
            <w:pPr>
              <w:pStyle w:val="Default"/>
              <w:rPr>
                <w:rFonts w:ascii="Arial" w:hAnsi="Arial" w:cs="Arial"/>
                <w:b/>
                <w:sz w:val="20"/>
                <w:szCs w:val="20"/>
              </w:rPr>
            </w:pPr>
            <w:r>
              <w:rPr>
                <w:rFonts w:ascii="Arial" w:hAnsi="Arial" w:cs="Arial"/>
                <w:b/>
                <w:sz w:val="20"/>
                <w:szCs w:val="20"/>
              </w:rPr>
              <w:t>1</w:t>
            </w:r>
          </w:p>
        </w:tc>
        <w:tc>
          <w:tcPr>
            <w:tcW w:w="4797" w:type="pct"/>
            <w:gridSpan w:val="8"/>
            <w:shd w:val="clear" w:color="auto" w:fill="D9D9D9" w:themeFill="background1" w:themeFillShade="D9"/>
            <w:vAlign w:val="center"/>
          </w:tcPr>
          <w:p w14:paraId="6D3D5D2F" w14:textId="49DBF015" w:rsidR="00CD5774" w:rsidRPr="00D36661" w:rsidRDefault="000C25D4" w:rsidP="00032FB6">
            <w:pPr>
              <w:pStyle w:val="Default"/>
              <w:rPr>
                <w:rFonts w:ascii="Arial" w:hAnsi="Arial" w:cs="Arial"/>
                <w:b/>
                <w:sz w:val="20"/>
                <w:szCs w:val="20"/>
              </w:rPr>
            </w:pPr>
            <w:r>
              <w:rPr>
                <w:rFonts w:ascii="Arial" w:hAnsi="Arial" w:cs="Arial"/>
                <w:b/>
                <w:sz w:val="20"/>
                <w:szCs w:val="20"/>
              </w:rPr>
              <w:t>ENERGY USE ANALYSIS</w:t>
            </w:r>
          </w:p>
        </w:tc>
      </w:tr>
      <w:tr w:rsidR="00CD5774" w:rsidRPr="00D36661" w14:paraId="46E8002E" w14:textId="77777777" w:rsidTr="009A09EF">
        <w:trPr>
          <w:cantSplit/>
          <w:trHeight w:val="752"/>
        </w:trPr>
        <w:tc>
          <w:tcPr>
            <w:tcW w:w="203" w:type="pct"/>
            <w:vMerge w:val="restart"/>
            <w:vAlign w:val="center"/>
          </w:tcPr>
          <w:p w14:paraId="5DEFFAF5" w14:textId="7B0EFD37" w:rsidR="00CD5774" w:rsidRPr="00F461B5" w:rsidRDefault="00CD5774" w:rsidP="00032FB6">
            <w:pPr>
              <w:rPr>
                <w:rFonts w:cs="Arial"/>
                <w:bCs/>
                <w:sz w:val="20"/>
                <w:szCs w:val="20"/>
              </w:rPr>
            </w:pPr>
            <w:r w:rsidRPr="00F461B5">
              <w:rPr>
                <w:rFonts w:cs="Arial"/>
                <w:bCs/>
                <w:sz w:val="20"/>
                <w:szCs w:val="20"/>
              </w:rPr>
              <w:t>1</w:t>
            </w:r>
            <w:r>
              <w:rPr>
                <w:rFonts w:cs="Arial"/>
                <w:bCs/>
                <w:sz w:val="20"/>
                <w:szCs w:val="20"/>
              </w:rPr>
              <w:t>.1</w:t>
            </w:r>
          </w:p>
        </w:tc>
        <w:tc>
          <w:tcPr>
            <w:tcW w:w="857" w:type="pct"/>
            <w:vMerge w:val="restart"/>
            <w:vAlign w:val="center"/>
          </w:tcPr>
          <w:p w14:paraId="4F34B478" w14:textId="1B979E66" w:rsidR="00CD5774" w:rsidRPr="00D36661" w:rsidRDefault="00534D7C" w:rsidP="00445F45">
            <w:pPr>
              <w:rPr>
                <w:rFonts w:cs="Arial"/>
                <w:b/>
                <w:sz w:val="20"/>
                <w:szCs w:val="20"/>
              </w:rPr>
            </w:pPr>
            <w:r w:rsidRPr="00326A1C">
              <w:rPr>
                <w:rFonts w:cs="Arial"/>
                <w:b/>
                <w:sz w:val="20"/>
                <w:szCs w:val="18"/>
              </w:rPr>
              <w:t xml:space="preserve">Technical skills </w:t>
            </w:r>
            <w:r w:rsidRPr="00326A1C">
              <w:rPr>
                <w:rFonts w:cs="Arial"/>
                <w:bCs/>
                <w:sz w:val="20"/>
                <w:szCs w:val="18"/>
              </w:rPr>
              <w:t>in assessing and improving energy systems.</w:t>
            </w:r>
          </w:p>
        </w:tc>
        <w:tc>
          <w:tcPr>
            <w:tcW w:w="365" w:type="pct"/>
            <w:vAlign w:val="center"/>
          </w:tcPr>
          <w:p w14:paraId="33FC4918" w14:textId="01357DF2" w:rsidR="00CD5774" w:rsidRPr="00D36661" w:rsidRDefault="00CD5774" w:rsidP="00130298">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708CEDF7" w14:textId="77777777" w:rsidR="00CD5774" w:rsidRPr="00D36661" w:rsidRDefault="00CD5774" w:rsidP="00032FB6">
            <w:pPr>
              <w:pStyle w:val="Default"/>
              <w:rPr>
                <w:rFonts w:ascii="Arial" w:hAnsi="Arial" w:cs="Arial"/>
                <w:b/>
                <w:sz w:val="20"/>
                <w:szCs w:val="20"/>
              </w:rPr>
            </w:pPr>
          </w:p>
        </w:tc>
        <w:tc>
          <w:tcPr>
            <w:tcW w:w="789" w:type="pct"/>
            <w:vAlign w:val="center"/>
          </w:tcPr>
          <w:p w14:paraId="22C38D4C" w14:textId="77777777" w:rsidR="00202106" w:rsidRPr="00202106" w:rsidRDefault="00202106" w:rsidP="00202106"/>
        </w:tc>
        <w:tc>
          <w:tcPr>
            <w:tcW w:w="286" w:type="pct"/>
            <w:vAlign w:val="center"/>
          </w:tcPr>
          <w:p w14:paraId="43106F2E" w14:textId="77777777" w:rsidR="00CD5774" w:rsidRPr="00D36661" w:rsidRDefault="00CD5774" w:rsidP="00032FB6">
            <w:pPr>
              <w:pStyle w:val="Default"/>
              <w:rPr>
                <w:rFonts w:ascii="Arial" w:hAnsi="Arial" w:cs="Arial"/>
                <w:b/>
                <w:sz w:val="20"/>
                <w:szCs w:val="20"/>
              </w:rPr>
            </w:pPr>
          </w:p>
        </w:tc>
        <w:tc>
          <w:tcPr>
            <w:tcW w:w="286" w:type="pct"/>
            <w:vAlign w:val="center"/>
          </w:tcPr>
          <w:p w14:paraId="688617FE" w14:textId="77777777" w:rsidR="00CD5774" w:rsidRPr="00D36661" w:rsidRDefault="00CD5774" w:rsidP="00032FB6">
            <w:pPr>
              <w:pStyle w:val="Default"/>
              <w:rPr>
                <w:rFonts w:ascii="Arial" w:hAnsi="Arial" w:cs="Arial"/>
                <w:b/>
                <w:sz w:val="20"/>
                <w:szCs w:val="20"/>
              </w:rPr>
            </w:pPr>
          </w:p>
        </w:tc>
        <w:tc>
          <w:tcPr>
            <w:tcW w:w="515" w:type="pct"/>
            <w:vAlign w:val="center"/>
          </w:tcPr>
          <w:p w14:paraId="06BAFF10" w14:textId="77777777" w:rsidR="00CD5774" w:rsidRPr="00D36661" w:rsidRDefault="00CD5774" w:rsidP="00032FB6">
            <w:pPr>
              <w:pStyle w:val="Default"/>
              <w:rPr>
                <w:rFonts w:ascii="Arial" w:hAnsi="Arial" w:cs="Arial"/>
                <w:b/>
                <w:sz w:val="20"/>
                <w:szCs w:val="20"/>
              </w:rPr>
            </w:pPr>
          </w:p>
        </w:tc>
        <w:tc>
          <w:tcPr>
            <w:tcW w:w="887" w:type="pct"/>
            <w:vAlign w:val="center"/>
          </w:tcPr>
          <w:p w14:paraId="7B5354C5" w14:textId="43469B27" w:rsidR="00CD5774" w:rsidRPr="00D36661" w:rsidRDefault="00CD5774" w:rsidP="00032FB6">
            <w:pPr>
              <w:pStyle w:val="Default"/>
              <w:rPr>
                <w:rFonts w:ascii="Arial" w:hAnsi="Arial" w:cs="Arial"/>
                <w:b/>
                <w:sz w:val="20"/>
                <w:szCs w:val="20"/>
              </w:rPr>
            </w:pPr>
          </w:p>
        </w:tc>
      </w:tr>
      <w:tr w:rsidR="00CD5774" w:rsidRPr="00D36661" w14:paraId="4B830138" w14:textId="77777777" w:rsidTr="009A09EF">
        <w:trPr>
          <w:cantSplit/>
          <w:trHeight w:val="753"/>
        </w:trPr>
        <w:tc>
          <w:tcPr>
            <w:tcW w:w="203" w:type="pct"/>
            <w:vMerge/>
          </w:tcPr>
          <w:p w14:paraId="4D5BACDE" w14:textId="77777777" w:rsidR="00CD5774" w:rsidRPr="00D36661" w:rsidRDefault="00CD5774" w:rsidP="00032FB6">
            <w:pPr>
              <w:rPr>
                <w:rFonts w:cs="Arial"/>
                <w:b/>
                <w:sz w:val="20"/>
                <w:szCs w:val="20"/>
              </w:rPr>
            </w:pPr>
          </w:p>
        </w:tc>
        <w:tc>
          <w:tcPr>
            <w:tcW w:w="857" w:type="pct"/>
            <w:vMerge/>
            <w:vAlign w:val="center"/>
          </w:tcPr>
          <w:p w14:paraId="5103976A" w14:textId="77777777" w:rsidR="00CD5774" w:rsidRPr="00D36661" w:rsidRDefault="00CD5774" w:rsidP="00032FB6">
            <w:pPr>
              <w:rPr>
                <w:rFonts w:cs="Arial"/>
                <w:b/>
                <w:sz w:val="20"/>
                <w:szCs w:val="20"/>
              </w:rPr>
            </w:pPr>
          </w:p>
        </w:tc>
        <w:tc>
          <w:tcPr>
            <w:tcW w:w="365" w:type="pct"/>
            <w:vAlign w:val="center"/>
          </w:tcPr>
          <w:p w14:paraId="11D4A463" w14:textId="7650118C" w:rsidR="00CD5774" w:rsidRPr="00D36661" w:rsidRDefault="00CD5774" w:rsidP="00130298">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25B32C81" w14:textId="77777777" w:rsidR="00CD5774" w:rsidRPr="00D36661" w:rsidRDefault="00CD5774" w:rsidP="00032FB6">
            <w:pPr>
              <w:pStyle w:val="Default"/>
              <w:rPr>
                <w:rFonts w:ascii="Arial" w:hAnsi="Arial" w:cs="Arial"/>
                <w:b/>
                <w:sz w:val="20"/>
                <w:szCs w:val="20"/>
              </w:rPr>
            </w:pPr>
          </w:p>
        </w:tc>
        <w:tc>
          <w:tcPr>
            <w:tcW w:w="789" w:type="pct"/>
            <w:vAlign w:val="center"/>
          </w:tcPr>
          <w:p w14:paraId="6DCB3B9E" w14:textId="77777777" w:rsidR="00202106" w:rsidRPr="00202106" w:rsidRDefault="00202106" w:rsidP="00202106"/>
        </w:tc>
        <w:tc>
          <w:tcPr>
            <w:tcW w:w="286" w:type="pct"/>
            <w:vAlign w:val="center"/>
          </w:tcPr>
          <w:p w14:paraId="28BB0F91" w14:textId="77777777" w:rsidR="00CD5774" w:rsidRPr="00D36661" w:rsidRDefault="00CD5774" w:rsidP="00032FB6">
            <w:pPr>
              <w:pStyle w:val="Default"/>
              <w:rPr>
                <w:rFonts w:ascii="Arial" w:hAnsi="Arial" w:cs="Arial"/>
                <w:b/>
                <w:sz w:val="20"/>
                <w:szCs w:val="20"/>
              </w:rPr>
            </w:pPr>
          </w:p>
        </w:tc>
        <w:tc>
          <w:tcPr>
            <w:tcW w:w="286" w:type="pct"/>
            <w:vAlign w:val="center"/>
          </w:tcPr>
          <w:p w14:paraId="2B50E832" w14:textId="77777777" w:rsidR="00CD5774" w:rsidRPr="00D36661" w:rsidRDefault="00CD5774" w:rsidP="00032FB6">
            <w:pPr>
              <w:pStyle w:val="Default"/>
              <w:rPr>
                <w:rFonts w:ascii="Arial" w:hAnsi="Arial" w:cs="Arial"/>
                <w:b/>
                <w:sz w:val="20"/>
                <w:szCs w:val="20"/>
              </w:rPr>
            </w:pPr>
          </w:p>
        </w:tc>
        <w:tc>
          <w:tcPr>
            <w:tcW w:w="515" w:type="pct"/>
            <w:vAlign w:val="center"/>
          </w:tcPr>
          <w:p w14:paraId="01520FBE" w14:textId="77777777" w:rsidR="00CD5774" w:rsidRPr="00D36661" w:rsidRDefault="00CD5774" w:rsidP="00032FB6">
            <w:pPr>
              <w:pStyle w:val="Default"/>
              <w:rPr>
                <w:rFonts w:ascii="Arial" w:hAnsi="Arial" w:cs="Arial"/>
                <w:b/>
                <w:sz w:val="20"/>
                <w:szCs w:val="20"/>
              </w:rPr>
            </w:pPr>
          </w:p>
        </w:tc>
        <w:tc>
          <w:tcPr>
            <w:tcW w:w="887" w:type="pct"/>
            <w:vAlign w:val="center"/>
          </w:tcPr>
          <w:p w14:paraId="59E89AAF" w14:textId="2783AB5E" w:rsidR="00CD5774" w:rsidRPr="00D36661" w:rsidRDefault="00CD5774" w:rsidP="00032FB6">
            <w:pPr>
              <w:pStyle w:val="Default"/>
              <w:rPr>
                <w:rFonts w:ascii="Arial" w:hAnsi="Arial" w:cs="Arial"/>
                <w:b/>
                <w:sz w:val="20"/>
                <w:szCs w:val="20"/>
              </w:rPr>
            </w:pPr>
          </w:p>
        </w:tc>
      </w:tr>
      <w:tr w:rsidR="00CD5774" w:rsidRPr="00D36661" w14:paraId="684855E4" w14:textId="77777777" w:rsidTr="009A09EF">
        <w:trPr>
          <w:cantSplit/>
          <w:trHeight w:val="753"/>
        </w:trPr>
        <w:tc>
          <w:tcPr>
            <w:tcW w:w="203" w:type="pct"/>
            <w:vMerge w:val="restart"/>
            <w:vAlign w:val="center"/>
          </w:tcPr>
          <w:p w14:paraId="7BD28C6B" w14:textId="441486E4" w:rsidR="00CD5774" w:rsidRPr="00F461B5" w:rsidRDefault="00CD5774" w:rsidP="005A6981">
            <w:pPr>
              <w:rPr>
                <w:rFonts w:cs="Arial"/>
                <w:bCs/>
                <w:sz w:val="20"/>
                <w:szCs w:val="20"/>
              </w:rPr>
            </w:pPr>
            <w:r>
              <w:rPr>
                <w:rFonts w:cs="Arial"/>
                <w:bCs/>
                <w:sz w:val="20"/>
                <w:szCs w:val="20"/>
              </w:rPr>
              <w:t>1.2</w:t>
            </w:r>
          </w:p>
        </w:tc>
        <w:tc>
          <w:tcPr>
            <w:tcW w:w="857" w:type="pct"/>
            <w:vMerge w:val="restart"/>
            <w:vAlign w:val="center"/>
          </w:tcPr>
          <w:p w14:paraId="5761E539" w14:textId="54BC375B" w:rsidR="00CD5774" w:rsidRPr="00B95E8B" w:rsidRDefault="00E93909" w:rsidP="005A6981">
            <w:pPr>
              <w:rPr>
                <w:rFonts w:cs="Arial"/>
                <w:bCs/>
                <w:sz w:val="20"/>
                <w:szCs w:val="18"/>
              </w:rPr>
            </w:pPr>
            <w:r w:rsidRPr="00B95E8B">
              <w:rPr>
                <w:rFonts w:cs="Arial"/>
                <w:b/>
                <w:sz w:val="20"/>
                <w:szCs w:val="18"/>
              </w:rPr>
              <w:t xml:space="preserve">Ability </w:t>
            </w:r>
            <w:r w:rsidRPr="00B95E8B">
              <w:rPr>
                <w:rFonts w:cs="Arial"/>
                <w:bCs/>
                <w:sz w:val="20"/>
                <w:szCs w:val="18"/>
              </w:rPr>
              <w:t>to analyse energy consumption data specific to various business sectors and industrial processes</w:t>
            </w:r>
          </w:p>
        </w:tc>
        <w:tc>
          <w:tcPr>
            <w:tcW w:w="365" w:type="pct"/>
            <w:vAlign w:val="center"/>
          </w:tcPr>
          <w:p w14:paraId="61A39B64" w14:textId="6BA94D93" w:rsidR="00CD5774" w:rsidRPr="00D36661" w:rsidRDefault="00CD5774" w:rsidP="00130298">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5C8D2371" w14:textId="77777777" w:rsidR="00CD5774" w:rsidRPr="00D36661" w:rsidRDefault="00CD5774" w:rsidP="005A6981">
            <w:pPr>
              <w:pStyle w:val="Default"/>
              <w:rPr>
                <w:rFonts w:ascii="Arial" w:hAnsi="Arial" w:cs="Arial"/>
                <w:b/>
                <w:sz w:val="20"/>
                <w:szCs w:val="20"/>
              </w:rPr>
            </w:pPr>
          </w:p>
        </w:tc>
        <w:tc>
          <w:tcPr>
            <w:tcW w:w="789" w:type="pct"/>
            <w:vAlign w:val="center"/>
          </w:tcPr>
          <w:p w14:paraId="5ED8F726" w14:textId="77777777" w:rsidR="00CD5774" w:rsidRPr="00D36661" w:rsidRDefault="00CD5774" w:rsidP="005A6981">
            <w:pPr>
              <w:pStyle w:val="Default"/>
              <w:rPr>
                <w:rFonts w:ascii="Arial" w:hAnsi="Arial" w:cs="Arial"/>
                <w:b/>
                <w:sz w:val="20"/>
                <w:szCs w:val="20"/>
              </w:rPr>
            </w:pPr>
          </w:p>
        </w:tc>
        <w:tc>
          <w:tcPr>
            <w:tcW w:w="286" w:type="pct"/>
            <w:vAlign w:val="center"/>
          </w:tcPr>
          <w:p w14:paraId="448E58C7" w14:textId="77777777" w:rsidR="00CD5774" w:rsidRPr="00D36661" w:rsidRDefault="00CD5774" w:rsidP="005A6981">
            <w:pPr>
              <w:pStyle w:val="Default"/>
              <w:rPr>
                <w:rFonts w:ascii="Arial" w:hAnsi="Arial" w:cs="Arial"/>
                <w:b/>
                <w:sz w:val="20"/>
                <w:szCs w:val="20"/>
              </w:rPr>
            </w:pPr>
          </w:p>
        </w:tc>
        <w:tc>
          <w:tcPr>
            <w:tcW w:w="286" w:type="pct"/>
            <w:vAlign w:val="center"/>
          </w:tcPr>
          <w:p w14:paraId="23F09A52" w14:textId="77777777" w:rsidR="00CD5774" w:rsidRPr="00D36661" w:rsidRDefault="00CD5774" w:rsidP="005A6981">
            <w:pPr>
              <w:pStyle w:val="Default"/>
              <w:rPr>
                <w:rFonts w:ascii="Arial" w:hAnsi="Arial" w:cs="Arial"/>
                <w:b/>
                <w:sz w:val="20"/>
                <w:szCs w:val="20"/>
              </w:rPr>
            </w:pPr>
          </w:p>
        </w:tc>
        <w:tc>
          <w:tcPr>
            <w:tcW w:w="515" w:type="pct"/>
            <w:vAlign w:val="center"/>
          </w:tcPr>
          <w:p w14:paraId="127A8C28" w14:textId="77777777" w:rsidR="00CD5774" w:rsidRPr="00D36661" w:rsidRDefault="00CD5774" w:rsidP="005A6981">
            <w:pPr>
              <w:pStyle w:val="Default"/>
              <w:rPr>
                <w:rFonts w:ascii="Arial" w:hAnsi="Arial" w:cs="Arial"/>
                <w:b/>
                <w:sz w:val="20"/>
                <w:szCs w:val="20"/>
              </w:rPr>
            </w:pPr>
          </w:p>
        </w:tc>
        <w:tc>
          <w:tcPr>
            <w:tcW w:w="887" w:type="pct"/>
            <w:vAlign w:val="center"/>
          </w:tcPr>
          <w:p w14:paraId="605CEEF7" w14:textId="4FFF5C08" w:rsidR="00CD5774" w:rsidRPr="00D36661" w:rsidRDefault="00CD5774" w:rsidP="005A6981">
            <w:pPr>
              <w:pStyle w:val="Default"/>
              <w:rPr>
                <w:rFonts w:ascii="Arial" w:hAnsi="Arial" w:cs="Arial"/>
                <w:b/>
                <w:sz w:val="20"/>
                <w:szCs w:val="20"/>
              </w:rPr>
            </w:pPr>
          </w:p>
        </w:tc>
      </w:tr>
      <w:tr w:rsidR="00CD5774" w:rsidRPr="00D36661" w14:paraId="361D46FF" w14:textId="77777777" w:rsidTr="009A09EF">
        <w:trPr>
          <w:cantSplit/>
          <w:trHeight w:val="753"/>
        </w:trPr>
        <w:tc>
          <w:tcPr>
            <w:tcW w:w="203" w:type="pct"/>
            <w:vMerge/>
            <w:vAlign w:val="center"/>
          </w:tcPr>
          <w:p w14:paraId="3A13F5B4" w14:textId="77777777" w:rsidR="00CD5774" w:rsidRPr="00F461B5" w:rsidRDefault="00CD5774" w:rsidP="005A6981">
            <w:pPr>
              <w:rPr>
                <w:rFonts w:cs="Arial"/>
                <w:bCs/>
                <w:sz w:val="20"/>
                <w:szCs w:val="20"/>
              </w:rPr>
            </w:pPr>
          </w:p>
        </w:tc>
        <w:tc>
          <w:tcPr>
            <w:tcW w:w="857" w:type="pct"/>
            <w:vMerge/>
            <w:vAlign w:val="center"/>
          </w:tcPr>
          <w:p w14:paraId="2AC5C71E" w14:textId="77777777" w:rsidR="00CD5774" w:rsidRPr="00B95E8B" w:rsidRDefault="00CD5774" w:rsidP="005A6981">
            <w:pPr>
              <w:rPr>
                <w:rFonts w:cs="Arial"/>
                <w:bCs/>
                <w:sz w:val="20"/>
                <w:szCs w:val="18"/>
                <w:u w:val="single"/>
              </w:rPr>
            </w:pPr>
          </w:p>
        </w:tc>
        <w:tc>
          <w:tcPr>
            <w:tcW w:w="365" w:type="pct"/>
            <w:vAlign w:val="center"/>
          </w:tcPr>
          <w:p w14:paraId="0074A3BE" w14:textId="219FD837" w:rsidR="00CD5774" w:rsidRPr="00D36661" w:rsidRDefault="00CD5774" w:rsidP="00130298">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15BA5B56" w14:textId="77777777" w:rsidR="00CD5774" w:rsidRPr="00D36661" w:rsidRDefault="00CD5774" w:rsidP="005A6981">
            <w:pPr>
              <w:pStyle w:val="Default"/>
              <w:rPr>
                <w:rFonts w:ascii="Arial" w:hAnsi="Arial" w:cs="Arial"/>
                <w:b/>
                <w:sz w:val="20"/>
                <w:szCs w:val="20"/>
              </w:rPr>
            </w:pPr>
          </w:p>
        </w:tc>
        <w:tc>
          <w:tcPr>
            <w:tcW w:w="789" w:type="pct"/>
            <w:vAlign w:val="center"/>
          </w:tcPr>
          <w:p w14:paraId="492721CB" w14:textId="77777777" w:rsidR="00CD5774" w:rsidRPr="00D36661" w:rsidRDefault="00CD5774" w:rsidP="005A6981">
            <w:pPr>
              <w:pStyle w:val="Default"/>
              <w:rPr>
                <w:rFonts w:ascii="Arial" w:hAnsi="Arial" w:cs="Arial"/>
                <w:b/>
                <w:sz w:val="20"/>
                <w:szCs w:val="20"/>
              </w:rPr>
            </w:pPr>
          </w:p>
        </w:tc>
        <w:tc>
          <w:tcPr>
            <w:tcW w:w="286" w:type="pct"/>
            <w:vAlign w:val="center"/>
          </w:tcPr>
          <w:p w14:paraId="7D484325" w14:textId="77777777" w:rsidR="00CD5774" w:rsidRPr="00D36661" w:rsidRDefault="00CD5774" w:rsidP="005A6981">
            <w:pPr>
              <w:pStyle w:val="Default"/>
              <w:rPr>
                <w:rFonts w:ascii="Arial" w:hAnsi="Arial" w:cs="Arial"/>
                <w:b/>
                <w:sz w:val="20"/>
                <w:szCs w:val="20"/>
              </w:rPr>
            </w:pPr>
          </w:p>
        </w:tc>
        <w:tc>
          <w:tcPr>
            <w:tcW w:w="286" w:type="pct"/>
            <w:vAlign w:val="center"/>
          </w:tcPr>
          <w:p w14:paraId="5844D53B" w14:textId="77777777" w:rsidR="00CD5774" w:rsidRPr="00D36661" w:rsidRDefault="00CD5774" w:rsidP="005A6981">
            <w:pPr>
              <w:pStyle w:val="Default"/>
              <w:rPr>
                <w:rFonts w:ascii="Arial" w:hAnsi="Arial" w:cs="Arial"/>
                <w:b/>
                <w:sz w:val="20"/>
                <w:szCs w:val="20"/>
              </w:rPr>
            </w:pPr>
          </w:p>
        </w:tc>
        <w:tc>
          <w:tcPr>
            <w:tcW w:w="515" w:type="pct"/>
            <w:vAlign w:val="center"/>
          </w:tcPr>
          <w:p w14:paraId="10FFB735" w14:textId="77777777" w:rsidR="00CD5774" w:rsidRPr="00D36661" w:rsidRDefault="00CD5774" w:rsidP="005A6981">
            <w:pPr>
              <w:pStyle w:val="Default"/>
              <w:rPr>
                <w:rFonts w:ascii="Arial" w:hAnsi="Arial" w:cs="Arial"/>
                <w:b/>
                <w:sz w:val="20"/>
                <w:szCs w:val="20"/>
              </w:rPr>
            </w:pPr>
          </w:p>
        </w:tc>
        <w:tc>
          <w:tcPr>
            <w:tcW w:w="887" w:type="pct"/>
            <w:vAlign w:val="center"/>
          </w:tcPr>
          <w:p w14:paraId="63B51CC3" w14:textId="3088F3DA" w:rsidR="00CD5774" w:rsidRPr="00D36661" w:rsidRDefault="00CD5774" w:rsidP="005A6981">
            <w:pPr>
              <w:pStyle w:val="Default"/>
              <w:rPr>
                <w:rFonts w:ascii="Arial" w:hAnsi="Arial" w:cs="Arial"/>
                <w:b/>
                <w:sz w:val="20"/>
                <w:szCs w:val="20"/>
              </w:rPr>
            </w:pPr>
          </w:p>
        </w:tc>
      </w:tr>
      <w:tr w:rsidR="00CD5774" w:rsidRPr="00D36661" w14:paraId="03551BD3" w14:textId="77777777" w:rsidTr="009A09EF">
        <w:trPr>
          <w:cantSplit/>
          <w:trHeight w:val="753"/>
        </w:trPr>
        <w:tc>
          <w:tcPr>
            <w:tcW w:w="203" w:type="pct"/>
            <w:vMerge w:val="restart"/>
            <w:vAlign w:val="center"/>
          </w:tcPr>
          <w:p w14:paraId="1C397C88" w14:textId="0E974F82" w:rsidR="00CD5774" w:rsidRPr="00F461B5" w:rsidRDefault="00CD5774" w:rsidP="005A6981">
            <w:pPr>
              <w:rPr>
                <w:rFonts w:cs="Arial"/>
                <w:bCs/>
                <w:sz w:val="20"/>
                <w:szCs w:val="20"/>
              </w:rPr>
            </w:pPr>
            <w:r>
              <w:rPr>
                <w:rFonts w:cs="Arial"/>
                <w:bCs/>
                <w:sz w:val="20"/>
                <w:szCs w:val="20"/>
              </w:rPr>
              <w:t>1.3</w:t>
            </w:r>
          </w:p>
        </w:tc>
        <w:tc>
          <w:tcPr>
            <w:tcW w:w="857" w:type="pct"/>
            <w:vMerge w:val="restart"/>
            <w:vAlign w:val="center"/>
          </w:tcPr>
          <w:p w14:paraId="7D382B81" w14:textId="70838710" w:rsidR="00CD5774" w:rsidRPr="00B95E8B" w:rsidRDefault="00F65E07" w:rsidP="00130298">
            <w:pPr>
              <w:rPr>
                <w:rFonts w:cs="Arial"/>
                <w:b/>
                <w:sz w:val="20"/>
                <w:szCs w:val="18"/>
              </w:rPr>
            </w:pPr>
            <w:r w:rsidRPr="00B95E8B">
              <w:rPr>
                <w:rFonts w:cs="Arial"/>
                <w:b/>
                <w:sz w:val="20"/>
                <w:szCs w:val="18"/>
              </w:rPr>
              <w:t>Competenc</w:t>
            </w:r>
            <w:r w:rsidR="009A09EF">
              <w:rPr>
                <w:rFonts w:cs="Arial"/>
                <w:b/>
                <w:sz w:val="20"/>
                <w:szCs w:val="18"/>
              </w:rPr>
              <w:t>e</w:t>
            </w:r>
            <w:r w:rsidRPr="00B95E8B">
              <w:rPr>
                <w:rFonts w:cs="Arial"/>
                <w:bCs/>
                <w:sz w:val="20"/>
                <w:szCs w:val="18"/>
              </w:rPr>
              <w:t xml:space="preserve"> in using analytical tools to dissect energy usage patterns and identify anomalies</w:t>
            </w:r>
          </w:p>
        </w:tc>
        <w:tc>
          <w:tcPr>
            <w:tcW w:w="365" w:type="pct"/>
            <w:vAlign w:val="center"/>
          </w:tcPr>
          <w:p w14:paraId="6EE9DEB5" w14:textId="20024D76" w:rsidR="00CD5774" w:rsidRPr="00D36661" w:rsidRDefault="00CD5774" w:rsidP="00130298">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1D11C6DC" w14:textId="77777777" w:rsidR="00CD5774" w:rsidRPr="00D36661" w:rsidRDefault="00CD5774" w:rsidP="005A6981">
            <w:pPr>
              <w:pStyle w:val="Default"/>
              <w:rPr>
                <w:rFonts w:ascii="Arial" w:hAnsi="Arial" w:cs="Arial"/>
                <w:b/>
                <w:sz w:val="20"/>
                <w:szCs w:val="20"/>
              </w:rPr>
            </w:pPr>
          </w:p>
        </w:tc>
        <w:tc>
          <w:tcPr>
            <w:tcW w:w="789" w:type="pct"/>
            <w:vAlign w:val="center"/>
          </w:tcPr>
          <w:p w14:paraId="6E09B1CB" w14:textId="77777777" w:rsidR="00CD5774" w:rsidRPr="00D36661" w:rsidRDefault="00CD5774" w:rsidP="005A6981">
            <w:pPr>
              <w:pStyle w:val="Default"/>
              <w:rPr>
                <w:rFonts w:ascii="Arial" w:hAnsi="Arial" w:cs="Arial"/>
                <w:b/>
                <w:sz w:val="20"/>
                <w:szCs w:val="20"/>
              </w:rPr>
            </w:pPr>
          </w:p>
        </w:tc>
        <w:tc>
          <w:tcPr>
            <w:tcW w:w="286" w:type="pct"/>
            <w:vAlign w:val="center"/>
          </w:tcPr>
          <w:p w14:paraId="04F6ADB7" w14:textId="77777777" w:rsidR="00CD5774" w:rsidRPr="00D36661" w:rsidRDefault="00CD5774" w:rsidP="005A6981">
            <w:pPr>
              <w:pStyle w:val="Default"/>
              <w:rPr>
                <w:rFonts w:ascii="Arial" w:hAnsi="Arial" w:cs="Arial"/>
                <w:b/>
                <w:sz w:val="20"/>
                <w:szCs w:val="20"/>
              </w:rPr>
            </w:pPr>
          </w:p>
        </w:tc>
        <w:tc>
          <w:tcPr>
            <w:tcW w:w="286" w:type="pct"/>
            <w:vAlign w:val="center"/>
          </w:tcPr>
          <w:p w14:paraId="0672E76D" w14:textId="77777777" w:rsidR="00CD5774" w:rsidRPr="00D36661" w:rsidRDefault="00CD5774" w:rsidP="005A6981">
            <w:pPr>
              <w:pStyle w:val="Default"/>
              <w:rPr>
                <w:rFonts w:ascii="Arial" w:hAnsi="Arial" w:cs="Arial"/>
                <w:b/>
                <w:sz w:val="20"/>
                <w:szCs w:val="20"/>
              </w:rPr>
            </w:pPr>
          </w:p>
        </w:tc>
        <w:tc>
          <w:tcPr>
            <w:tcW w:w="515" w:type="pct"/>
            <w:vAlign w:val="center"/>
          </w:tcPr>
          <w:p w14:paraId="1737A078" w14:textId="77777777" w:rsidR="00CD5774" w:rsidRPr="00D36661" w:rsidRDefault="00CD5774" w:rsidP="005A6981">
            <w:pPr>
              <w:pStyle w:val="Default"/>
              <w:rPr>
                <w:rFonts w:ascii="Arial" w:hAnsi="Arial" w:cs="Arial"/>
                <w:b/>
                <w:sz w:val="20"/>
                <w:szCs w:val="20"/>
              </w:rPr>
            </w:pPr>
          </w:p>
        </w:tc>
        <w:tc>
          <w:tcPr>
            <w:tcW w:w="887" w:type="pct"/>
            <w:vAlign w:val="center"/>
          </w:tcPr>
          <w:p w14:paraId="0124FEF1" w14:textId="051F2769" w:rsidR="00CD5774" w:rsidRPr="00D36661" w:rsidRDefault="00CD5774" w:rsidP="005A6981">
            <w:pPr>
              <w:pStyle w:val="Default"/>
              <w:rPr>
                <w:rFonts w:ascii="Arial" w:hAnsi="Arial" w:cs="Arial"/>
                <w:b/>
                <w:sz w:val="20"/>
                <w:szCs w:val="20"/>
              </w:rPr>
            </w:pPr>
          </w:p>
        </w:tc>
      </w:tr>
      <w:tr w:rsidR="00CD5774" w:rsidRPr="00D36661" w14:paraId="76D2E322" w14:textId="77777777" w:rsidTr="009A09EF">
        <w:trPr>
          <w:cantSplit/>
          <w:trHeight w:val="752"/>
        </w:trPr>
        <w:tc>
          <w:tcPr>
            <w:tcW w:w="203" w:type="pct"/>
            <w:vMerge/>
            <w:vAlign w:val="center"/>
          </w:tcPr>
          <w:p w14:paraId="731930F0" w14:textId="77777777" w:rsidR="00CD5774" w:rsidRPr="00F461B5" w:rsidRDefault="00CD5774" w:rsidP="005A6981">
            <w:pPr>
              <w:rPr>
                <w:rFonts w:cs="Arial"/>
                <w:b/>
                <w:sz w:val="20"/>
                <w:szCs w:val="20"/>
              </w:rPr>
            </w:pPr>
          </w:p>
        </w:tc>
        <w:tc>
          <w:tcPr>
            <w:tcW w:w="857" w:type="pct"/>
            <w:vMerge/>
            <w:vAlign w:val="center"/>
          </w:tcPr>
          <w:p w14:paraId="287750E0" w14:textId="77777777" w:rsidR="00CD5774" w:rsidRPr="00B95E8B" w:rsidRDefault="00CD5774" w:rsidP="005A6981">
            <w:pPr>
              <w:rPr>
                <w:rFonts w:cs="Arial"/>
                <w:b/>
                <w:sz w:val="20"/>
                <w:szCs w:val="18"/>
              </w:rPr>
            </w:pPr>
          </w:p>
        </w:tc>
        <w:tc>
          <w:tcPr>
            <w:tcW w:w="365" w:type="pct"/>
            <w:vAlign w:val="center"/>
          </w:tcPr>
          <w:p w14:paraId="046658E7" w14:textId="40E69EAA" w:rsidR="00CD5774" w:rsidRPr="00D36661" w:rsidRDefault="00CD5774" w:rsidP="00130298">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656D39E2" w14:textId="77777777" w:rsidR="00CD5774" w:rsidRPr="00D36661" w:rsidRDefault="00CD5774" w:rsidP="005A6981">
            <w:pPr>
              <w:pStyle w:val="Default"/>
              <w:rPr>
                <w:rFonts w:ascii="Arial" w:hAnsi="Arial" w:cs="Arial"/>
                <w:b/>
                <w:sz w:val="20"/>
                <w:szCs w:val="20"/>
              </w:rPr>
            </w:pPr>
          </w:p>
        </w:tc>
        <w:tc>
          <w:tcPr>
            <w:tcW w:w="789" w:type="pct"/>
            <w:vAlign w:val="center"/>
          </w:tcPr>
          <w:p w14:paraId="383E1ECF" w14:textId="77777777" w:rsidR="00CD5774" w:rsidRPr="00D36661" w:rsidRDefault="00CD5774" w:rsidP="005A6981">
            <w:pPr>
              <w:pStyle w:val="Default"/>
              <w:rPr>
                <w:rFonts w:ascii="Arial" w:hAnsi="Arial" w:cs="Arial"/>
                <w:b/>
                <w:sz w:val="20"/>
                <w:szCs w:val="20"/>
              </w:rPr>
            </w:pPr>
          </w:p>
        </w:tc>
        <w:tc>
          <w:tcPr>
            <w:tcW w:w="286" w:type="pct"/>
            <w:vAlign w:val="center"/>
          </w:tcPr>
          <w:p w14:paraId="4230B89A" w14:textId="77777777" w:rsidR="00CD5774" w:rsidRPr="00D36661" w:rsidRDefault="00CD5774" w:rsidP="005A6981">
            <w:pPr>
              <w:pStyle w:val="Default"/>
              <w:rPr>
                <w:rFonts w:ascii="Arial" w:hAnsi="Arial" w:cs="Arial"/>
                <w:b/>
                <w:sz w:val="20"/>
                <w:szCs w:val="20"/>
              </w:rPr>
            </w:pPr>
          </w:p>
        </w:tc>
        <w:tc>
          <w:tcPr>
            <w:tcW w:w="286" w:type="pct"/>
            <w:vAlign w:val="center"/>
          </w:tcPr>
          <w:p w14:paraId="6226B7C5" w14:textId="77777777" w:rsidR="00CD5774" w:rsidRPr="00D36661" w:rsidRDefault="00CD5774" w:rsidP="005A6981">
            <w:pPr>
              <w:pStyle w:val="Default"/>
              <w:rPr>
                <w:rFonts w:ascii="Arial" w:hAnsi="Arial" w:cs="Arial"/>
                <w:b/>
                <w:sz w:val="20"/>
                <w:szCs w:val="20"/>
              </w:rPr>
            </w:pPr>
          </w:p>
        </w:tc>
        <w:tc>
          <w:tcPr>
            <w:tcW w:w="515" w:type="pct"/>
            <w:vAlign w:val="center"/>
          </w:tcPr>
          <w:p w14:paraId="0451224B" w14:textId="77777777" w:rsidR="00CD5774" w:rsidRPr="00D36661" w:rsidRDefault="00CD5774" w:rsidP="005A6981">
            <w:pPr>
              <w:pStyle w:val="Default"/>
              <w:rPr>
                <w:rFonts w:ascii="Arial" w:hAnsi="Arial" w:cs="Arial"/>
                <w:b/>
                <w:sz w:val="20"/>
                <w:szCs w:val="20"/>
              </w:rPr>
            </w:pPr>
          </w:p>
        </w:tc>
        <w:tc>
          <w:tcPr>
            <w:tcW w:w="887" w:type="pct"/>
            <w:vAlign w:val="center"/>
          </w:tcPr>
          <w:p w14:paraId="0264F9E1" w14:textId="215CE886" w:rsidR="00CD5774" w:rsidRPr="00D36661" w:rsidRDefault="00CD5774" w:rsidP="005A6981">
            <w:pPr>
              <w:pStyle w:val="Default"/>
              <w:rPr>
                <w:rFonts w:ascii="Arial" w:hAnsi="Arial" w:cs="Arial"/>
                <w:b/>
                <w:sz w:val="20"/>
                <w:szCs w:val="20"/>
              </w:rPr>
            </w:pPr>
          </w:p>
        </w:tc>
      </w:tr>
      <w:tr w:rsidR="00CD5774" w:rsidRPr="00D36661" w14:paraId="5C0119E0" w14:textId="77777777" w:rsidTr="009A09EF">
        <w:trPr>
          <w:cantSplit/>
          <w:trHeight w:val="753"/>
        </w:trPr>
        <w:tc>
          <w:tcPr>
            <w:tcW w:w="203" w:type="pct"/>
            <w:vMerge w:val="restart"/>
            <w:vAlign w:val="center"/>
          </w:tcPr>
          <w:p w14:paraId="13608A9D" w14:textId="6DBFB03D" w:rsidR="00CD5774" w:rsidRPr="00F461B5" w:rsidRDefault="00CD5774" w:rsidP="005A6981">
            <w:pPr>
              <w:rPr>
                <w:rFonts w:cs="Arial"/>
                <w:bCs/>
                <w:sz w:val="20"/>
                <w:szCs w:val="20"/>
              </w:rPr>
            </w:pPr>
            <w:r>
              <w:rPr>
                <w:rFonts w:cs="Arial"/>
                <w:bCs/>
                <w:sz w:val="20"/>
                <w:szCs w:val="20"/>
              </w:rPr>
              <w:t>1.</w:t>
            </w:r>
            <w:r w:rsidRPr="00F461B5">
              <w:rPr>
                <w:rFonts w:cs="Arial"/>
                <w:bCs/>
                <w:sz w:val="20"/>
                <w:szCs w:val="20"/>
              </w:rPr>
              <w:t>4</w:t>
            </w:r>
          </w:p>
        </w:tc>
        <w:tc>
          <w:tcPr>
            <w:tcW w:w="857" w:type="pct"/>
            <w:vMerge w:val="restart"/>
            <w:vAlign w:val="center"/>
          </w:tcPr>
          <w:p w14:paraId="79B26BCB" w14:textId="252EAE6A" w:rsidR="00CD5774" w:rsidRPr="00B95E8B" w:rsidRDefault="00A54B41" w:rsidP="005A6981">
            <w:pPr>
              <w:rPr>
                <w:rFonts w:cs="Arial"/>
                <w:bCs/>
                <w:sz w:val="20"/>
                <w:szCs w:val="18"/>
              </w:rPr>
            </w:pPr>
            <w:r w:rsidRPr="00B95E8B">
              <w:rPr>
                <w:rFonts w:cs="Arial"/>
                <w:b/>
                <w:sz w:val="20"/>
                <w:szCs w:val="18"/>
              </w:rPr>
              <w:t>Experience</w:t>
            </w:r>
            <w:r w:rsidRPr="00B95E8B">
              <w:rPr>
                <w:rFonts w:cs="Arial"/>
                <w:bCs/>
                <w:sz w:val="20"/>
                <w:szCs w:val="18"/>
              </w:rPr>
              <w:t xml:space="preserve"> with energy systems in relevant business sectors</w:t>
            </w:r>
          </w:p>
        </w:tc>
        <w:tc>
          <w:tcPr>
            <w:tcW w:w="365" w:type="pct"/>
            <w:vAlign w:val="center"/>
          </w:tcPr>
          <w:p w14:paraId="4CDE44E1" w14:textId="426D5081" w:rsidR="00CD5774" w:rsidRPr="00D36661" w:rsidRDefault="00CD5774" w:rsidP="00130298">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06054894" w14:textId="77777777" w:rsidR="00CD5774" w:rsidRPr="00D36661" w:rsidRDefault="00CD5774" w:rsidP="005A6981">
            <w:pPr>
              <w:pStyle w:val="Default"/>
              <w:rPr>
                <w:rFonts w:ascii="Arial" w:hAnsi="Arial" w:cs="Arial"/>
                <w:b/>
                <w:sz w:val="20"/>
                <w:szCs w:val="20"/>
              </w:rPr>
            </w:pPr>
          </w:p>
        </w:tc>
        <w:tc>
          <w:tcPr>
            <w:tcW w:w="789" w:type="pct"/>
            <w:vAlign w:val="center"/>
          </w:tcPr>
          <w:p w14:paraId="7CC2FDB3" w14:textId="77777777" w:rsidR="00CD5774" w:rsidRPr="00D36661" w:rsidRDefault="00CD5774" w:rsidP="005A6981">
            <w:pPr>
              <w:pStyle w:val="Default"/>
              <w:rPr>
                <w:rFonts w:ascii="Arial" w:hAnsi="Arial" w:cs="Arial"/>
                <w:b/>
                <w:sz w:val="20"/>
                <w:szCs w:val="20"/>
              </w:rPr>
            </w:pPr>
          </w:p>
        </w:tc>
        <w:tc>
          <w:tcPr>
            <w:tcW w:w="286" w:type="pct"/>
            <w:vAlign w:val="center"/>
          </w:tcPr>
          <w:p w14:paraId="5F8BBF9A" w14:textId="77777777" w:rsidR="00CD5774" w:rsidRPr="00D36661" w:rsidRDefault="00CD5774" w:rsidP="005A6981">
            <w:pPr>
              <w:pStyle w:val="Default"/>
              <w:rPr>
                <w:rFonts w:ascii="Arial" w:hAnsi="Arial" w:cs="Arial"/>
                <w:b/>
                <w:sz w:val="20"/>
                <w:szCs w:val="20"/>
              </w:rPr>
            </w:pPr>
          </w:p>
        </w:tc>
        <w:tc>
          <w:tcPr>
            <w:tcW w:w="286" w:type="pct"/>
            <w:vAlign w:val="center"/>
          </w:tcPr>
          <w:p w14:paraId="0F424F4A" w14:textId="77777777" w:rsidR="00CD5774" w:rsidRPr="00D36661" w:rsidRDefault="00CD5774" w:rsidP="005A6981">
            <w:pPr>
              <w:pStyle w:val="Default"/>
              <w:rPr>
                <w:rFonts w:ascii="Arial" w:hAnsi="Arial" w:cs="Arial"/>
                <w:b/>
                <w:sz w:val="20"/>
                <w:szCs w:val="20"/>
              </w:rPr>
            </w:pPr>
          </w:p>
        </w:tc>
        <w:tc>
          <w:tcPr>
            <w:tcW w:w="515" w:type="pct"/>
            <w:vAlign w:val="center"/>
          </w:tcPr>
          <w:p w14:paraId="610E2EA6" w14:textId="77777777" w:rsidR="00CD5774" w:rsidRPr="00D36661" w:rsidRDefault="00CD5774" w:rsidP="005A6981">
            <w:pPr>
              <w:pStyle w:val="Default"/>
              <w:rPr>
                <w:rFonts w:ascii="Arial" w:hAnsi="Arial" w:cs="Arial"/>
                <w:b/>
                <w:sz w:val="20"/>
                <w:szCs w:val="20"/>
              </w:rPr>
            </w:pPr>
          </w:p>
        </w:tc>
        <w:tc>
          <w:tcPr>
            <w:tcW w:w="887" w:type="pct"/>
            <w:vAlign w:val="center"/>
          </w:tcPr>
          <w:p w14:paraId="7DE88346" w14:textId="0F7D9D74" w:rsidR="00CD5774" w:rsidRPr="00D36661" w:rsidRDefault="00CD5774" w:rsidP="005A6981">
            <w:pPr>
              <w:pStyle w:val="Default"/>
              <w:rPr>
                <w:rFonts w:ascii="Arial" w:hAnsi="Arial" w:cs="Arial"/>
                <w:b/>
                <w:sz w:val="20"/>
                <w:szCs w:val="20"/>
              </w:rPr>
            </w:pPr>
          </w:p>
        </w:tc>
      </w:tr>
      <w:tr w:rsidR="00CD5774" w:rsidRPr="00D36661" w14:paraId="09C66A02" w14:textId="77777777" w:rsidTr="009A09EF">
        <w:trPr>
          <w:cantSplit/>
          <w:trHeight w:val="753"/>
        </w:trPr>
        <w:tc>
          <w:tcPr>
            <w:tcW w:w="203" w:type="pct"/>
            <w:vMerge/>
            <w:vAlign w:val="center"/>
          </w:tcPr>
          <w:p w14:paraId="314A938C" w14:textId="77777777" w:rsidR="00CD5774" w:rsidRPr="00D36661" w:rsidRDefault="00CD5774" w:rsidP="005A6981">
            <w:pPr>
              <w:rPr>
                <w:rFonts w:cs="Arial"/>
                <w:bCs/>
                <w:sz w:val="20"/>
                <w:szCs w:val="20"/>
                <w:u w:val="single"/>
              </w:rPr>
            </w:pPr>
          </w:p>
        </w:tc>
        <w:tc>
          <w:tcPr>
            <w:tcW w:w="857" w:type="pct"/>
            <w:vMerge/>
            <w:vAlign w:val="center"/>
          </w:tcPr>
          <w:p w14:paraId="150B2E4A" w14:textId="77777777" w:rsidR="00CD5774" w:rsidRPr="00B95E8B" w:rsidRDefault="00CD5774" w:rsidP="005A6981">
            <w:pPr>
              <w:rPr>
                <w:rFonts w:cs="Arial"/>
                <w:bCs/>
                <w:sz w:val="20"/>
                <w:szCs w:val="18"/>
                <w:u w:val="single"/>
              </w:rPr>
            </w:pPr>
          </w:p>
        </w:tc>
        <w:tc>
          <w:tcPr>
            <w:tcW w:w="365" w:type="pct"/>
            <w:vAlign w:val="center"/>
          </w:tcPr>
          <w:p w14:paraId="68FB8AD9" w14:textId="47D57978" w:rsidR="00CD5774" w:rsidRPr="00D36661" w:rsidRDefault="00CD5774" w:rsidP="00130298">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150A88FE" w14:textId="77777777" w:rsidR="00CD5774" w:rsidRPr="00D36661" w:rsidRDefault="00CD5774" w:rsidP="005A6981">
            <w:pPr>
              <w:pStyle w:val="Default"/>
              <w:rPr>
                <w:rFonts w:ascii="Arial" w:hAnsi="Arial" w:cs="Arial"/>
                <w:b/>
                <w:sz w:val="20"/>
                <w:szCs w:val="20"/>
              </w:rPr>
            </w:pPr>
          </w:p>
        </w:tc>
        <w:tc>
          <w:tcPr>
            <w:tcW w:w="789" w:type="pct"/>
            <w:vAlign w:val="center"/>
          </w:tcPr>
          <w:p w14:paraId="48EE79C9" w14:textId="77777777" w:rsidR="00CD5774" w:rsidRPr="00D36661" w:rsidRDefault="00CD5774" w:rsidP="005A6981">
            <w:pPr>
              <w:pStyle w:val="Default"/>
              <w:rPr>
                <w:rFonts w:ascii="Arial" w:hAnsi="Arial" w:cs="Arial"/>
                <w:b/>
                <w:sz w:val="20"/>
                <w:szCs w:val="20"/>
              </w:rPr>
            </w:pPr>
          </w:p>
        </w:tc>
        <w:tc>
          <w:tcPr>
            <w:tcW w:w="286" w:type="pct"/>
            <w:vAlign w:val="center"/>
          </w:tcPr>
          <w:p w14:paraId="7FC2E577" w14:textId="77777777" w:rsidR="00CD5774" w:rsidRPr="00D36661" w:rsidRDefault="00CD5774" w:rsidP="005A6981">
            <w:pPr>
              <w:pStyle w:val="Default"/>
              <w:rPr>
                <w:rFonts w:ascii="Arial" w:hAnsi="Arial" w:cs="Arial"/>
                <w:b/>
                <w:sz w:val="20"/>
                <w:szCs w:val="20"/>
              </w:rPr>
            </w:pPr>
          </w:p>
        </w:tc>
        <w:tc>
          <w:tcPr>
            <w:tcW w:w="286" w:type="pct"/>
            <w:vAlign w:val="center"/>
          </w:tcPr>
          <w:p w14:paraId="72E9F113" w14:textId="77777777" w:rsidR="00CD5774" w:rsidRPr="00D36661" w:rsidRDefault="00CD5774" w:rsidP="005A6981">
            <w:pPr>
              <w:pStyle w:val="Default"/>
              <w:rPr>
                <w:rFonts w:ascii="Arial" w:hAnsi="Arial" w:cs="Arial"/>
                <w:b/>
                <w:sz w:val="20"/>
                <w:szCs w:val="20"/>
              </w:rPr>
            </w:pPr>
          </w:p>
        </w:tc>
        <w:tc>
          <w:tcPr>
            <w:tcW w:w="515" w:type="pct"/>
            <w:vAlign w:val="center"/>
          </w:tcPr>
          <w:p w14:paraId="0863C888" w14:textId="77777777" w:rsidR="00CD5774" w:rsidRPr="00D36661" w:rsidRDefault="00CD5774" w:rsidP="005A6981">
            <w:pPr>
              <w:pStyle w:val="Default"/>
              <w:rPr>
                <w:rFonts w:ascii="Arial" w:hAnsi="Arial" w:cs="Arial"/>
                <w:b/>
                <w:sz w:val="20"/>
                <w:szCs w:val="20"/>
              </w:rPr>
            </w:pPr>
          </w:p>
        </w:tc>
        <w:tc>
          <w:tcPr>
            <w:tcW w:w="887" w:type="pct"/>
            <w:vAlign w:val="center"/>
          </w:tcPr>
          <w:p w14:paraId="13D26702" w14:textId="29645028" w:rsidR="00CD5774" w:rsidRPr="00D36661" w:rsidRDefault="00CD5774" w:rsidP="005A6981">
            <w:pPr>
              <w:pStyle w:val="Default"/>
              <w:rPr>
                <w:rFonts w:ascii="Arial" w:hAnsi="Arial" w:cs="Arial"/>
                <w:b/>
                <w:sz w:val="20"/>
                <w:szCs w:val="20"/>
              </w:rPr>
            </w:pPr>
          </w:p>
        </w:tc>
      </w:tr>
      <w:tr w:rsidR="00B95E8B" w:rsidRPr="00D36661" w14:paraId="16720F12" w14:textId="77777777" w:rsidTr="009A09EF">
        <w:trPr>
          <w:cantSplit/>
          <w:trHeight w:val="753"/>
        </w:trPr>
        <w:tc>
          <w:tcPr>
            <w:tcW w:w="203" w:type="pct"/>
            <w:vMerge w:val="restart"/>
            <w:vAlign w:val="center"/>
          </w:tcPr>
          <w:p w14:paraId="1BDD7DA2" w14:textId="37997774" w:rsidR="00B95E8B" w:rsidRPr="00D36661" w:rsidRDefault="00B95E8B" w:rsidP="00B95E8B">
            <w:pPr>
              <w:rPr>
                <w:rFonts w:cs="Arial"/>
                <w:bCs/>
                <w:sz w:val="20"/>
                <w:szCs w:val="20"/>
              </w:rPr>
            </w:pPr>
            <w:r>
              <w:rPr>
                <w:rFonts w:cs="Arial"/>
                <w:bCs/>
                <w:sz w:val="20"/>
                <w:szCs w:val="20"/>
              </w:rPr>
              <w:t>1.5</w:t>
            </w:r>
          </w:p>
        </w:tc>
        <w:tc>
          <w:tcPr>
            <w:tcW w:w="857" w:type="pct"/>
            <w:vMerge w:val="restart"/>
            <w:vAlign w:val="center"/>
          </w:tcPr>
          <w:p w14:paraId="1B297E74" w14:textId="00E166AE" w:rsidR="00B95E8B" w:rsidRPr="00B95E8B" w:rsidRDefault="00B95E8B" w:rsidP="00B95E8B">
            <w:pPr>
              <w:rPr>
                <w:rFonts w:cs="Arial"/>
                <w:b/>
                <w:sz w:val="20"/>
                <w:szCs w:val="18"/>
              </w:rPr>
            </w:pPr>
            <w:r w:rsidRPr="00B95E8B">
              <w:rPr>
                <w:rFonts w:cs="Arial"/>
                <w:b/>
                <w:sz w:val="20"/>
                <w:szCs w:val="18"/>
              </w:rPr>
              <w:t xml:space="preserve">Skills </w:t>
            </w:r>
            <w:r w:rsidRPr="00B95E8B">
              <w:rPr>
                <w:rFonts w:cs="Arial"/>
                <w:bCs/>
                <w:sz w:val="20"/>
                <w:szCs w:val="18"/>
              </w:rPr>
              <w:t>in adapting energy efficiency measures to specific environments</w:t>
            </w:r>
          </w:p>
        </w:tc>
        <w:tc>
          <w:tcPr>
            <w:tcW w:w="365" w:type="pct"/>
            <w:vAlign w:val="center"/>
          </w:tcPr>
          <w:p w14:paraId="21E4F060" w14:textId="3C3D9A6C"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66E64A3F" w14:textId="77777777" w:rsidR="00B95E8B" w:rsidRPr="00D36661" w:rsidRDefault="00B95E8B" w:rsidP="00B95E8B">
            <w:pPr>
              <w:pStyle w:val="Default"/>
              <w:rPr>
                <w:rFonts w:ascii="Arial" w:hAnsi="Arial" w:cs="Arial"/>
                <w:b/>
                <w:sz w:val="20"/>
                <w:szCs w:val="20"/>
              </w:rPr>
            </w:pPr>
          </w:p>
        </w:tc>
        <w:tc>
          <w:tcPr>
            <w:tcW w:w="789" w:type="pct"/>
            <w:vAlign w:val="center"/>
          </w:tcPr>
          <w:p w14:paraId="4805BDDA" w14:textId="77777777" w:rsidR="00B95E8B" w:rsidRPr="00D36661" w:rsidRDefault="00B95E8B" w:rsidP="00B95E8B">
            <w:pPr>
              <w:pStyle w:val="Default"/>
              <w:rPr>
                <w:rFonts w:ascii="Arial" w:hAnsi="Arial" w:cs="Arial"/>
                <w:b/>
                <w:sz w:val="20"/>
                <w:szCs w:val="20"/>
              </w:rPr>
            </w:pPr>
          </w:p>
        </w:tc>
        <w:tc>
          <w:tcPr>
            <w:tcW w:w="286" w:type="pct"/>
            <w:vAlign w:val="center"/>
          </w:tcPr>
          <w:p w14:paraId="1F5135E7" w14:textId="77777777" w:rsidR="00B95E8B" w:rsidRPr="00D36661" w:rsidRDefault="00B95E8B" w:rsidP="00B95E8B">
            <w:pPr>
              <w:pStyle w:val="Default"/>
              <w:rPr>
                <w:rFonts w:ascii="Arial" w:hAnsi="Arial" w:cs="Arial"/>
                <w:b/>
                <w:sz w:val="20"/>
                <w:szCs w:val="20"/>
              </w:rPr>
            </w:pPr>
          </w:p>
        </w:tc>
        <w:tc>
          <w:tcPr>
            <w:tcW w:w="286" w:type="pct"/>
            <w:vAlign w:val="center"/>
          </w:tcPr>
          <w:p w14:paraId="098DB35E" w14:textId="77777777" w:rsidR="00B95E8B" w:rsidRPr="00D36661" w:rsidRDefault="00B95E8B" w:rsidP="00B95E8B">
            <w:pPr>
              <w:pStyle w:val="Default"/>
              <w:rPr>
                <w:rFonts w:ascii="Arial" w:hAnsi="Arial" w:cs="Arial"/>
                <w:b/>
                <w:sz w:val="20"/>
                <w:szCs w:val="20"/>
              </w:rPr>
            </w:pPr>
          </w:p>
        </w:tc>
        <w:tc>
          <w:tcPr>
            <w:tcW w:w="515" w:type="pct"/>
            <w:vAlign w:val="center"/>
          </w:tcPr>
          <w:p w14:paraId="4EBDB16F" w14:textId="77777777" w:rsidR="00B95E8B" w:rsidRPr="00D36661" w:rsidRDefault="00B95E8B" w:rsidP="00B95E8B">
            <w:pPr>
              <w:pStyle w:val="Default"/>
              <w:rPr>
                <w:rFonts w:ascii="Arial" w:hAnsi="Arial" w:cs="Arial"/>
                <w:b/>
                <w:sz w:val="20"/>
                <w:szCs w:val="20"/>
              </w:rPr>
            </w:pPr>
          </w:p>
        </w:tc>
        <w:tc>
          <w:tcPr>
            <w:tcW w:w="887" w:type="pct"/>
            <w:vAlign w:val="center"/>
          </w:tcPr>
          <w:p w14:paraId="1C26C576" w14:textId="0E46D749" w:rsidR="00B95E8B" w:rsidRPr="00D36661" w:rsidRDefault="00B95E8B" w:rsidP="00B95E8B">
            <w:pPr>
              <w:pStyle w:val="Default"/>
              <w:rPr>
                <w:rFonts w:ascii="Arial" w:hAnsi="Arial" w:cs="Arial"/>
                <w:b/>
                <w:sz w:val="20"/>
                <w:szCs w:val="20"/>
              </w:rPr>
            </w:pPr>
          </w:p>
        </w:tc>
      </w:tr>
      <w:tr w:rsidR="00B95E8B" w:rsidRPr="00D36661" w14:paraId="47D34634" w14:textId="77777777" w:rsidTr="009A09EF">
        <w:trPr>
          <w:cantSplit/>
          <w:trHeight w:val="753"/>
        </w:trPr>
        <w:tc>
          <w:tcPr>
            <w:tcW w:w="203" w:type="pct"/>
            <w:vMerge/>
            <w:vAlign w:val="center"/>
          </w:tcPr>
          <w:p w14:paraId="30B8D8CB" w14:textId="77777777" w:rsidR="00B95E8B" w:rsidRPr="00D36661" w:rsidRDefault="00B95E8B" w:rsidP="00B95E8B">
            <w:pPr>
              <w:rPr>
                <w:rFonts w:cs="Arial"/>
                <w:b/>
                <w:sz w:val="20"/>
                <w:szCs w:val="20"/>
              </w:rPr>
            </w:pPr>
          </w:p>
        </w:tc>
        <w:tc>
          <w:tcPr>
            <w:tcW w:w="857" w:type="pct"/>
            <w:vMerge/>
            <w:vAlign w:val="center"/>
          </w:tcPr>
          <w:p w14:paraId="3E61A083" w14:textId="77777777" w:rsidR="00B95E8B" w:rsidRPr="00D36661" w:rsidRDefault="00B95E8B" w:rsidP="00B95E8B">
            <w:pPr>
              <w:rPr>
                <w:rFonts w:cs="Arial"/>
                <w:b/>
                <w:sz w:val="20"/>
                <w:szCs w:val="20"/>
              </w:rPr>
            </w:pPr>
          </w:p>
        </w:tc>
        <w:tc>
          <w:tcPr>
            <w:tcW w:w="365" w:type="pct"/>
            <w:vAlign w:val="center"/>
          </w:tcPr>
          <w:p w14:paraId="4257A758" w14:textId="708EDEBF"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37BBA812" w14:textId="77777777" w:rsidR="00B95E8B" w:rsidRPr="00D36661" w:rsidRDefault="00B95E8B" w:rsidP="00B95E8B">
            <w:pPr>
              <w:pStyle w:val="Default"/>
              <w:rPr>
                <w:rFonts w:ascii="Arial" w:hAnsi="Arial" w:cs="Arial"/>
                <w:b/>
                <w:sz w:val="20"/>
                <w:szCs w:val="20"/>
              </w:rPr>
            </w:pPr>
          </w:p>
        </w:tc>
        <w:tc>
          <w:tcPr>
            <w:tcW w:w="789" w:type="pct"/>
            <w:vAlign w:val="center"/>
          </w:tcPr>
          <w:p w14:paraId="636104FD" w14:textId="77777777" w:rsidR="00B95E8B" w:rsidRPr="00D36661" w:rsidRDefault="00B95E8B" w:rsidP="00B95E8B">
            <w:pPr>
              <w:pStyle w:val="Default"/>
              <w:rPr>
                <w:rFonts w:ascii="Arial" w:hAnsi="Arial" w:cs="Arial"/>
                <w:b/>
                <w:sz w:val="20"/>
                <w:szCs w:val="20"/>
              </w:rPr>
            </w:pPr>
          </w:p>
        </w:tc>
        <w:tc>
          <w:tcPr>
            <w:tcW w:w="286" w:type="pct"/>
            <w:vAlign w:val="center"/>
          </w:tcPr>
          <w:p w14:paraId="1C09392D" w14:textId="77777777" w:rsidR="00B95E8B" w:rsidRPr="00D36661" w:rsidRDefault="00B95E8B" w:rsidP="00B95E8B">
            <w:pPr>
              <w:pStyle w:val="Default"/>
              <w:rPr>
                <w:rFonts w:ascii="Arial" w:hAnsi="Arial" w:cs="Arial"/>
                <w:b/>
                <w:sz w:val="20"/>
                <w:szCs w:val="20"/>
              </w:rPr>
            </w:pPr>
          </w:p>
        </w:tc>
        <w:tc>
          <w:tcPr>
            <w:tcW w:w="286" w:type="pct"/>
            <w:vAlign w:val="center"/>
          </w:tcPr>
          <w:p w14:paraId="28E32FF7" w14:textId="77777777" w:rsidR="00B95E8B" w:rsidRPr="00D36661" w:rsidRDefault="00B95E8B" w:rsidP="00B95E8B">
            <w:pPr>
              <w:pStyle w:val="Default"/>
              <w:rPr>
                <w:rFonts w:ascii="Arial" w:hAnsi="Arial" w:cs="Arial"/>
                <w:b/>
                <w:sz w:val="20"/>
                <w:szCs w:val="20"/>
              </w:rPr>
            </w:pPr>
          </w:p>
        </w:tc>
        <w:tc>
          <w:tcPr>
            <w:tcW w:w="515" w:type="pct"/>
            <w:vAlign w:val="center"/>
          </w:tcPr>
          <w:p w14:paraId="58BD9018" w14:textId="77777777" w:rsidR="00B95E8B" w:rsidRPr="00D36661" w:rsidRDefault="00B95E8B" w:rsidP="00B95E8B">
            <w:pPr>
              <w:pStyle w:val="Default"/>
              <w:rPr>
                <w:rFonts w:ascii="Arial" w:hAnsi="Arial" w:cs="Arial"/>
                <w:b/>
                <w:sz w:val="20"/>
                <w:szCs w:val="20"/>
              </w:rPr>
            </w:pPr>
          </w:p>
        </w:tc>
        <w:tc>
          <w:tcPr>
            <w:tcW w:w="887" w:type="pct"/>
            <w:vAlign w:val="center"/>
          </w:tcPr>
          <w:p w14:paraId="2EB3EE8C" w14:textId="285179E2" w:rsidR="00B95E8B" w:rsidRPr="00D36661" w:rsidRDefault="00B95E8B" w:rsidP="00B95E8B">
            <w:pPr>
              <w:pStyle w:val="Default"/>
              <w:rPr>
                <w:rFonts w:ascii="Arial" w:hAnsi="Arial" w:cs="Arial"/>
                <w:b/>
                <w:sz w:val="20"/>
                <w:szCs w:val="20"/>
              </w:rPr>
            </w:pPr>
          </w:p>
        </w:tc>
      </w:tr>
      <w:tr w:rsidR="00B95E8B" w:rsidRPr="00D36661" w14:paraId="3820A7AF" w14:textId="77777777" w:rsidTr="009A09EF">
        <w:trPr>
          <w:cantSplit/>
          <w:trHeight w:val="927"/>
        </w:trPr>
        <w:tc>
          <w:tcPr>
            <w:tcW w:w="203" w:type="pct"/>
            <w:vMerge w:val="restart"/>
            <w:vAlign w:val="center"/>
          </w:tcPr>
          <w:p w14:paraId="0F390E76" w14:textId="2D32A4E9" w:rsidR="00B95E8B" w:rsidRPr="00D36661" w:rsidRDefault="00B95E8B" w:rsidP="00B95E8B">
            <w:pPr>
              <w:rPr>
                <w:rFonts w:cs="Arial"/>
                <w:bCs/>
                <w:sz w:val="20"/>
                <w:szCs w:val="20"/>
              </w:rPr>
            </w:pPr>
            <w:r>
              <w:rPr>
                <w:rFonts w:cs="Arial"/>
                <w:bCs/>
                <w:sz w:val="20"/>
                <w:szCs w:val="20"/>
              </w:rPr>
              <w:lastRenderedPageBreak/>
              <w:t>1.6</w:t>
            </w:r>
          </w:p>
        </w:tc>
        <w:tc>
          <w:tcPr>
            <w:tcW w:w="857" w:type="pct"/>
            <w:vMerge w:val="restart"/>
            <w:vAlign w:val="center"/>
          </w:tcPr>
          <w:p w14:paraId="1AEC88FB" w14:textId="2921D6D9" w:rsidR="001522DD" w:rsidRPr="001522DD" w:rsidRDefault="000A0538" w:rsidP="001522DD">
            <w:pPr>
              <w:rPr>
                <w:rFonts w:cs="Arial"/>
                <w:bCs/>
                <w:sz w:val="20"/>
                <w:szCs w:val="18"/>
              </w:rPr>
            </w:pPr>
            <w:r w:rsidRPr="000A0538">
              <w:rPr>
                <w:rFonts w:cs="Arial"/>
                <w:b/>
                <w:sz w:val="20"/>
                <w:szCs w:val="18"/>
              </w:rPr>
              <w:t xml:space="preserve">Knowledge </w:t>
            </w:r>
            <w:r w:rsidRPr="000A0538">
              <w:rPr>
                <w:rFonts w:cs="Arial"/>
                <w:bCs/>
                <w:sz w:val="20"/>
                <w:szCs w:val="18"/>
              </w:rPr>
              <w:t>of benchmarking processes and how to compare facility performance against industry standards.</w:t>
            </w:r>
          </w:p>
        </w:tc>
        <w:tc>
          <w:tcPr>
            <w:tcW w:w="365" w:type="pct"/>
            <w:vAlign w:val="center"/>
          </w:tcPr>
          <w:p w14:paraId="7F4FBCED" w14:textId="1ED272F0"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310FD5B2" w14:textId="77777777" w:rsidR="00B95E8B" w:rsidRPr="00D36661" w:rsidRDefault="00B95E8B" w:rsidP="00B95E8B">
            <w:pPr>
              <w:pStyle w:val="Default"/>
              <w:rPr>
                <w:rFonts w:ascii="Arial" w:hAnsi="Arial" w:cs="Arial"/>
                <w:b/>
                <w:sz w:val="20"/>
                <w:szCs w:val="20"/>
              </w:rPr>
            </w:pPr>
          </w:p>
        </w:tc>
        <w:tc>
          <w:tcPr>
            <w:tcW w:w="789" w:type="pct"/>
            <w:vAlign w:val="center"/>
          </w:tcPr>
          <w:p w14:paraId="764B9A54" w14:textId="77777777" w:rsidR="00B95E8B" w:rsidRPr="00D36661" w:rsidRDefault="00B95E8B" w:rsidP="00B95E8B">
            <w:pPr>
              <w:pStyle w:val="Default"/>
              <w:rPr>
                <w:rFonts w:ascii="Arial" w:hAnsi="Arial" w:cs="Arial"/>
                <w:b/>
                <w:sz w:val="20"/>
                <w:szCs w:val="20"/>
              </w:rPr>
            </w:pPr>
          </w:p>
        </w:tc>
        <w:tc>
          <w:tcPr>
            <w:tcW w:w="286" w:type="pct"/>
            <w:vAlign w:val="center"/>
          </w:tcPr>
          <w:p w14:paraId="4D6C6D98" w14:textId="77777777" w:rsidR="00B95E8B" w:rsidRPr="00D36661" w:rsidRDefault="00B95E8B" w:rsidP="00B95E8B">
            <w:pPr>
              <w:pStyle w:val="Default"/>
              <w:rPr>
                <w:rFonts w:ascii="Arial" w:hAnsi="Arial" w:cs="Arial"/>
                <w:b/>
                <w:sz w:val="20"/>
                <w:szCs w:val="20"/>
              </w:rPr>
            </w:pPr>
          </w:p>
        </w:tc>
        <w:tc>
          <w:tcPr>
            <w:tcW w:w="286" w:type="pct"/>
            <w:vAlign w:val="center"/>
          </w:tcPr>
          <w:p w14:paraId="53B53B68" w14:textId="77777777" w:rsidR="00B95E8B" w:rsidRPr="00D36661" w:rsidRDefault="00B95E8B" w:rsidP="00B95E8B">
            <w:pPr>
              <w:pStyle w:val="Default"/>
              <w:rPr>
                <w:rFonts w:ascii="Arial" w:hAnsi="Arial" w:cs="Arial"/>
                <w:b/>
                <w:sz w:val="20"/>
                <w:szCs w:val="20"/>
              </w:rPr>
            </w:pPr>
          </w:p>
        </w:tc>
        <w:tc>
          <w:tcPr>
            <w:tcW w:w="515" w:type="pct"/>
            <w:vAlign w:val="center"/>
          </w:tcPr>
          <w:p w14:paraId="1A7F9177" w14:textId="77777777" w:rsidR="00B95E8B" w:rsidRPr="00D36661" w:rsidRDefault="00B95E8B" w:rsidP="00B95E8B">
            <w:pPr>
              <w:pStyle w:val="Default"/>
              <w:rPr>
                <w:rFonts w:ascii="Arial" w:hAnsi="Arial" w:cs="Arial"/>
                <w:b/>
                <w:sz w:val="20"/>
                <w:szCs w:val="20"/>
              </w:rPr>
            </w:pPr>
          </w:p>
        </w:tc>
        <w:tc>
          <w:tcPr>
            <w:tcW w:w="887" w:type="pct"/>
            <w:vAlign w:val="center"/>
          </w:tcPr>
          <w:p w14:paraId="6AB4E0CA" w14:textId="21DC463F" w:rsidR="00B95E8B" w:rsidRPr="00D36661" w:rsidRDefault="00B95E8B" w:rsidP="00B95E8B">
            <w:pPr>
              <w:pStyle w:val="Default"/>
              <w:rPr>
                <w:rFonts w:ascii="Arial" w:hAnsi="Arial" w:cs="Arial"/>
                <w:b/>
                <w:sz w:val="20"/>
                <w:szCs w:val="20"/>
              </w:rPr>
            </w:pPr>
          </w:p>
        </w:tc>
      </w:tr>
      <w:tr w:rsidR="00B95E8B" w:rsidRPr="00D36661" w14:paraId="33E25388" w14:textId="77777777" w:rsidTr="009A09EF">
        <w:trPr>
          <w:cantSplit/>
          <w:trHeight w:val="927"/>
        </w:trPr>
        <w:tc>
          <w:tcPr>
            <w:tcW w:w="203" w:type="pct"/>
            <w:vMerge/>
            <w:vAlign w:val="center"/>
          </w:tcPr>
          <w:p w14:paraId="57CDB98B" w14:textId="77777777" w:rsidR="00B95E8B" w:rsidRPr="00D36661" w:rsidRDefault="00B95E8B" w:rsidP="00B95E8B">
            <w:pPr>
              <w:rPr>
                <w:rFonts w:cs="Arial"/>
                <w:b/>
                <w:sz w:val="20"/>
                <w:szCs w:val="20"/>
              </w:rPr>
            </w:pPr>
          </w:p>
        </w:tc>
        <w:tc>
          <w:tcPr>
            <w:tcW w:w="857" w:type="pct"/>
            <w:vMerge/>
            <w:vAlign w:val="center"/>
          </w:tcPr>
          <w:p w14:paraId="0A53E297" w14:textId="77777777" w:rsidR="00B95E8B" w:rsidRPr="00D36661" w:rsidRDefault="00B95E8B" w:rsidP="00B95E8B">
            <w:pPr>
              <w:rPr>
                <w:rFonts w:cs="Arial"/>
                <w:b/>
                <w:sz w:val="20"/>
                <w:szCs w:val="20"/>
              </w:rPr>
            </w:pPr>
          </w:p>
        </w:tc>
        <w:tc>
          <w:tcPr>
            <w:tcW w:w="365" w:type="pct"/>
            <w:vAlign w:val="center"/>
          </w:tcPr>
          <w:p w14:paraId="4F286D35" w14:textId="57414F3A"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5CF2667D" w14:textId="77777777" w:rsidR="00B95E8B" w:rsidRPr="00D36661" w:rsidRDefault="00B95E8B" w:rsidP="00B95E8B">
            <w:pPr>
              <w:pStyle w:val="Default"/>
              <w:rPr>
                <w:rFonts w:ascii="Arial" w:hAnsi="Arial" w:cs="Arial"/>
                <w:b/>
                <w:sz w:val="20"/>
                <w:szCs w:val="20"/>
              </w:rPr>
            </w:pPr>
          </w:p>
        </w:tc>
        <w:tc>
          <w:tcPr>
            <w:tcW w:w="789" w:type="pct"/>
            <w:vAlign w:val="center"/>
          </w:tcPr>
          <w:p w14:paraId="32C01838" w14:textId="77777777" w:rsidR="00B95E8B" w:rsidRPr="00D36661" w:rsidRDefault="00B95E8B" w:rsidP="00B95E8B">
            <w:pPr>
              <w:pStyle w:val="Default"/>
              <w:rPr>
                <w:rFonts w:ascii="Arial" w:hAnsi="Arial" w:cs="Arial"/>
                <w:b/>
                <w:sz w:val="20"/>
                <w:szCs w:val="20"/>
              </w:rPr>
            </w:pPr>
          </w:p>
        </w:tc>
        <w:tc>
          <w:tcPr>
            <w:tcW w:w="286" w:type="pct"/>
            <w:vAlign w:val="center"/>
          </w:tcPr>
          <w:p w14:paraId="0E6DF690" w14:textId="77777777" w:rsidR="00B95E8B" w:rsidRPr="00D36661" w:rsidRDefault="00B95E8B" w:rsidP="00B95E8B">
            <w:pPr>
              <w:pStyle w:val="Default"/>
              <w:rPr>
                <w:rFonts w:ascii="Arial" w:hAnsi="Arial" w:cs="Arial"/>
                <w:b/>
                <w:sz w:val="20"/>
                <w:szCs w:val="20"/>
              </w:rPr>
            </w:pPr>
          </w:p>
        </w:tc>
        <w:tc>
          <w:tcPr>
            <w:tcW w:w="286" w:type="pct"/>
            <w:vAlign w:val="center"/>
          </w:tcPr>
          <w:p w14:paraId="2B989A1A" w14:textId="77777777" w:rsidR="00B95E8B" w:rsidRPr="00D36661" w:rsidRDefault="00B95E8B" w:rsidP="00B95E8B">
            <w:pPr>
              <w:pStyle w:val="Default"/>
              <w:rPr>
                <w:rFonts w:ascii="Arial" w:hAnsi="Arial" w:cs="Arial"/>
                <w:b/>
                <w:sz w:val="20"/>
                <w:szCs w:val="20"/>
              </w:rPr>
            </w:pPr>
          </w:p>
        </w:tc>
        <w:tc>
          <w:tcPr>
            <w:tcW w:w="515" w:type="pct"/>
            <w:vAlign w:val="center"/>
          </w:tcPr>
          <w:p w14:paraId="78F41F31" w14:textId="77777777" w:rsidR="00B95E8B" w:rsidRPr="00D36661" w:rsidRDefault="00B95E8B" w:rsidP="00B95E8B">
            <w:pPr>
              <w:pStyle w:val="Default"/>
              <w:rPr>
                <w:rFonts w:ascii="Arial" w:hAnsi="Arial" w:cs="Arial"/>
                <w:b/>
                <w:sz w:val="20"/>
                <w:szCs w:val="20"/>
              </w:rPr>
            </w:pPr>
          </w:p>
        </w:tc>
        <w:tc>
          <w:tcPr>
            <w:tcW w:w="887" w:type="pct"/>
            <w:vAlign w:val="center"/>
          </w:tcPr>
          <w:p w14:paraId="185C9C3B" w14:textId="5C16FCFB" w:rsidR="00B95E8B" w:rsidRPr="00D36661" w:rsidRDefault="00B95E8B" w:rsidP="00B95E8B">
            <w:pPr>
              <w:pStyle w:val="Default"/>
              <w:rPr>
                <w:rFonts w:ascii="Arial" w:hAnsi="Arial" w:cs="Arial"/>
                <w:b/>
                <w:sz w:val="20"/>
                <w:szCs w:val="20"/>
              </w:rPr>
            </w:pPr>
          </w:p>
        </w:tc>
      </w:tr>
      <w:tr w:rsidR="00B95E8B" w:rsidRPr="00D36661" w14:paraId="0681CBC1" w14:textId="77777777" w:rsidTr="009A09EF">
        <w:trPr>
          <w:cantSplit/>
          <w:trHeight w:val="927"/>
        </w:trPr>
        <w:tc>
          <w:tcPr>
            <w:tcW w:w="203" w:type="pct"/>
            <w:vMerge w:val="restart"/>
            <w:vAlign w:val="center"/>
          </w:tcPr>
          <w:p w14:paraId="0CAB68EB" w14:textId="4E3A60CA" w:rsidR="00B95E8B" w:rsidRPr="00D36661" w:rsidRDefault="00B95E8B" w:rsidP="00B95E8B">
            <w:pPr>
              <w:rPr>
                <w:rFonts w:cs="Arial"/>
                <w:bCs/>
                <w:sz w:val="20"/>
                <w:szCs w:val="20"/>
              </w:rPr>
            </w:pPr>
            <w:r>
              <w:rPr>
                <w:rFonts w:cs="Arial"/>
                <w:bCs/>
                <w:sz w:val="20"/>
                <w:szCs w:val="20"/>
              </w:rPr>
              <w:t>1.7</w:t>
            </w:r>
          </w:p>
        </w:tc>
        <w:tc>
          <w:tcPr>
            <w:tcW w:w="857" w:type="pct"/>
            <w:vMerge w:val="restart"/>
          </w:tcPr>
          <w:p w14:paraId="26E4B10D" w14:textId="674406F9" w:rsidR="00B95E8B" w:rsidRPr="00B93037" w:rsidRDefault="00034170" w:rsidP="00B95E8B">
            <w:pPr>
              <w:rPr>
                <w:rFonts w:cs="Arial"/>
                <w:bCs/>
                <w:sz w:val="20"/>
                <w:szCs w:val="18"/>
              </w:rPr>
            </w:pPr>
            <w:r w:rsidRPr="00B93037">
              <w:rPr>
                <w:rFonts w:cs="Arial"/>
                <w:b/>
                <w:sz w:val="20"/>
                <w:szCs w:val="18"/>
              </w:rPr>
              <w:t xml:space="preserve">Ability </w:t>
            </w:r>
            <w:r w:rsidRPr="00B93037">
              <w:rPr>
                <w:rFonts w:cs="Arial"/>
                <w:bCs/>
                <w:sz w:val="20"/>
                <w:szCs w:val="18"/>
              </w:rPr>
              <w:t>to identify and provide pragmatic solutions that improve the efficiency and effectiveness of energy use at subject site(s).</w:t>
            </w:r>
          </w:p>
        </w:tc>
        <w:tc>
          <w:tcPr>
            <w:tcW w:w="365" w:type="pct"/>
            <w:vAlign w:val="center"/>
          </w:tcPr>
          <w:p w14:paraId="2E69039C" w14:textId="507A7569"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0DBC40E1" w14:textId="77777777" w:rsidR="00B95E8B" w:rsidRPr="00D36661" w:rsidRDefault="00B95E8B" w:rsidP="00B95E8B">
            <w:pPr>
              <w:pStyle w:val="Default"/>
              <w:rPr>
                <w:rFonts w:ascii="Arial" w:hAnsi="Arial" w:cs="Arial"/>
                <w:b/>
                <w:sz w:val="20"/>
                <w:szCs w:val="20"/>
              </w:rPr>
            </w:pPr>
          </w:p>
        </w:tc>
        <w:tc>
          <w:tcPr>
            <w:tcW w:w="789" w:type="pct"/>
            <w:vAlign w:val="center"/>
          </w:tcPr>
          <w:p w14:paraId="658B7000" w14:textId="77777777" w:rsidR="00B95E8B" w:rsidRPr="00D36661" w:rsidRDefault="00B95E8B" w:rsidP="00B95E8B">
            <w:pPr>
              <w:pStyle w:val="Default"/>
              <w:rPr>
                <w:rFonts w:ascii="Arial" w:hAnsi="Arial" w:cs="Arial"/>
                <w:b/>
                <w:sz w:val="20"/>
                <w:szCs w:val="20"/>
              </w:rPr>
            </w:pPr>
          </w:p>
        </w:tc>
        <w:tc>
          <w:tcPr>
            <w:tcW w:w="286" w:type="pct"/>
            <w:vAlign w:val="center"/>
          </w:tcPr>
          <w:p w14:paraId="31549E25" w14:textId="77777777" w:rsidR="00B95E8B" w:rsidRPr="00D36661" w:rsidRDefault="00B95E8B" w:rsidP="00B95E8B">
            <w:pPr>
              <w:pStyle w:val="Default"/>
              <w:rPr>
                <w:rFonts w:ascii="Arial" w:hAnsi="Arial" w:cs="Arial"/>
                <w:b/>
                <w:sz w:val="20"/>
                <w:szCs w:val="20"/>
              </w:rPr>
            </w:pPr>
          </w:p>
        </w:tc>
        <w:tc>
          <w:tcPr>
            <w:tcW w:w="286" w:type="pct"/>
            <w:vAlign w:val="center"/>
          </w:tcPr>
          <w:p w14:paraId="1643CBBC" w14:textId="77777777" w:rsidR="00B95E8B" w:rsidRPr="00D36661" w:rsidRDefault="00B95E8B" w:rsidP="00B95E8B">
            <w:pPr>
              <w:pStyle w:val="Default"/>
              <w:rPr>
                <w:rFonts w:ascii="Arial" w:hAnsi="Arial" w:cs="Arial"/>
                <w:b/>
                <w:sz w:val="20"/>
                <w:szCs w:val="20"/>
              </w:rPr>
            </w:pPr>
          </w:p>
        </w:tc>
        <w:tc>
          <w:tcPr>
            <w:tcW w:w="515" w:type="pct"/>
            <w:vAlign w:val="center"/>
          </w:tcPr>
          <w:p w14:paraId="194B571F" w14:textId="77777777" w:rsidR="00B95E8B" w:rsidRPr="00D36661" w:rsidRDefault="00B95E8B" w:rsidP="00B95E8B">
            <w:pPr>
              <w:pStyle w:val="Default"/>
              <w:rPr>
                <w:rFonts w:ascii="Arial" w:hAnsi="Arial" w:cs="Arial"/>
                <w:b/>
                <w:sz w:val="20"/>
                <w:szCs w:val="20"/>
              </w:rPr>
            </w:pPr>
          </w:p>
        </w:tc>
        <w:tc>
          <w:tcPr>
            <w:tcW w:w="887" w:type="pct"/>
            <w:vAlign w:val="center"/>
          </w:tcPr>
          <w:p w14:paraId="41EB9A0D" w14:textId="735B86B2" w:rsidR="00B95E8B" w:rsidRPr="00D36661" w:rsidRDefault="00B95E8B" w:rsidP="00B95E8B">
            <w:pPr>
              <w:pStyle w:val="Default"/>
              <w:rPr>
                <w:rFonts w:ascii="Arial" w:hAnsi="Arial" w:cs="Arial"/>
                <w:b/>
                <w:sz w:val="20"/>
                <w:szCs w:val="20"/>
              </w:rPr>
            </w:pPr>
          </w:p>
        </w:tc>
      </w:tr>
      <w:tr w:rsidR="00B95E8B" w:rsidRPr="00D36661" w14:paraId="388A5521" w14:textId="77777777" w:rsidTr="009A09EF">
        <w:trPr>
          <w:cantSplit/>
          <w:trHeight w:val="927"/>
        </w:trPr>
        <w:tc>
          <w:tcPr>
            <w:tcW w:w="203" w:type="pct"/>
            <w:vMerge/>
            <w:vAlign w:val="center"/>
          </w:tcPr>
          <w:p w14:paraId="3C725539" w14:textId="77777777" w:rsidR="00B95E8B" w:rsidRPr="00D36661" w:rsidRDefault="00B95E8B" w:rsidP="00B95E8B">
            <w:pPr>
              <w:rPr>
                <w:rFonts w:cs="Arial"/>
                <w:bCs/>
                <w:sz w:val="20"/>
                <w:szCs w:val="20"/>
              </w:rPr>
            </w:pPr>
          </w:p>
        </w:tc>
        <w:tc>
          <w:tcPr>
            <w:tcW w:w="857" w:type="pct"/>
            <w:vMerge/>
            <w:vAlign w:val="center"/>
          </w:tcPr>
          <w:p w14:paraId="093C48B2" w14:textId="77777777" w:rsidR="00B95E8B" w:rsidRPr="00B93037" w:rsidRDefault="00B95E8B" w:rsidP="00B95E8B">
            <w:pPr>
              <w:rPr>
                <w:rFonts w:cs="Arial"/>
                <w:bCs/>
                <w:sz w:val="20"/>
                <w:szCs w:val="18"/>
              </w:rPr>
            </w:pPr>
          </w:p>
        </w:tc>
        <w:tc>
          <w:tcPr>
            <w:tcW w:w="365" w:type="pct"/>
            <w:vAlign w:val="center"/>
          </w:tcPr>
          <w:p w14:paraId="68BD9819" w14:textId="14F1E1F7"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4C80E334" w14:textId="77777777" w:rsidR="00B95E8B" w:rsidRPr="00D36661" w:rsidRDefault="00B95E8B" w:rsidP="00B95E8B">
            <w:pPr>
              <w:pStyle w:val="Default"/>
              <w:rPr>
                <w:rFonts w:ascii="Arial" w:hAnsi="Arial" w:cs="Arial"/>
                <w:b/>
                <w:sz w:val="20"/>
                <w:szCs w:val="20"/>
              </w:rPr>
            </w:pPr>
          </w:p>
        </w:tc>
        <w:tc>
          <w:tcPr>
            <w:tcW w:w="789" w:type="pct"/>
            <w:vAlign w:val="center"/>
          </w:tcPr>
          <w:p w14:paraId="1867BF7F" w14:textId="77777777" w:rsidR="00B95E8B" w:rsidRPr="00D36661" w:rsidRDefault="00B95E8B" w:rsidP="00B95E8B">
            <w:pPr>
              <w:pStyle w:val="Default"/>
              <w:rPr>
                <w:rFonts w:ascii="Arial" w:hAnsi="Arial" w:cs="Arial"/>
                <w:b/>
                <w:sz w:val="20"/>
                <w:szCs w:val="20"/>
              </w:rPr>
            </w:pPr>
          </w:p>
        </w:tc>
        <w:tc>
          <w:tcPr>
            <w:tcW w:w="286" w:type="pct"/>
            <w:vAlign w:val="center"/>
          </w:tcPr>
          <w:p w14:paraId="5F2A21AF" w14:textId="77777777" w:rsidR="00B95E8B" w:rsidRPr="00D36661" w:rsidRDefault="00B95E8B" w:rsidP="00B95E8B">
            <w:pPr>
              <w:pStyle w:val="Default"/>
              <w:rPr>
                <w:rFonts w:ascii="Arial" w:hAnsi="Arial" w:cs="Arial"/>
                <w:b/>
                <w:sz w:val="20"/>
                <w:szCs w:val="20"/>
              </w:rPr>
            </w:pPr>
          </w:p>
        </w:tc>
        <w:tc>
          <w:tcPr>
            <w:tcW w:w="286" w:type="pct"/>
            <w:vAlign w:val="center"/>
          </w:tcPr>
          <w:p w14:paraId="6E5B1967" w14:textId="77777777" w:rsidR="00B95E8B" w:rsidRPr="00D36661" w:rsidRDefault="00B95E8B" w:rsidP="00B95E8B">
            <w:pPr>
              <w:pStyle w:val="Default"/>
              <w:rPr>
                <w:rFonts w:ascii="Arial" w:hAnsi="Arial" w:cs="Arial"/>
                <w:b/>
                <w:sz w:val="20"/>
                <w:szCs w:val="20"/>
              </w:rPr>
            </w:pPr>
          </w:p>
        </w:tc>
        <w:tc>
          <w:tcPr>
            <w:tcW w:w="515" w:type="pct"/>
            <w:vAlign w:val="center"/>
          </w:tcPr>
          <w:p w14:paraId="6B0B0FC4" w14:textId="77777777" w:rsidR="00B95E8B" w:rsidRPr="00D36661" w:rsidRDefault="00B95E8B" w:rsidP="00B95E8B">
            <w:pPr>
              <w:pStyle w:val="Default"/>
              <w:rPr>
                <w:rFonts w:ascii="Arial" w:hAnsi="Arial" w:cs="Arial"/>
                <w:b/>
                <w:sz w:val="20"/>
                <w:szCs w:val="20"/>
              </w:rPr>
            </w:pPr>
          </w:p>
        </w:tc>
        <w:tc>
          <w:tcPr>
            <w:tcW w:w="887" w:type="pct"/>
            <w:vAlign w:val="center"/>
          </w:tcPr>
          <w:p w14:paraId="37EA74A9" w14:textId="49FC31B0" w:rsidR="00B95E8B" w:rsidRPr="00D36661" w:rsidRDefault="00B95E8B" w:rsidP="00B95E8B">
            <w:pPr>
              <w:pStyle w:val="Default"/>
              <w:rPr>
                <w:rFonts w:ascii="Arial" w:hAnsi="Arial" w:cs="Arial"/>
                <w:b/>
                <w:sz w:val="20"/>
                <w:szCs w:val="20"/>
              </w:rPr>
            </w:pPr>
          </w:p>
        </w:tc>
      </w:tr>
      <w:tr w:rsidR="00B95E8B" w:rsidRPr="00D36661" w14:paraId="3D878814" w14:textId="77777777" w:rsidTr="009A09EF">
        <w:trPr>
          <w:cantSplit/>
          <w:trHeight w:val="927"/>
        </w:trPr>
        <w:tc>
          <w:tcPr>
            <w:tcW w:w="203" w:type="pct"/>
            <w:vMerge w:val="restart"/>
            <w:vAlign w:val="center"/>
          </w:tcPr>
          <w:p w14:paraId="2DF0B5BF" w14:textId="035FD2C8" w:rsidR="00B95E8B" w:rsidRPr="00D36661" w:rsidRDefault="00B95E8B" w:rsidP="00B95E8B">
            <w:pPr>
              <w:rPr>
                <w:rFonts w:cs="Arial"/>
                <w:bCs/>
                <w:sz w:val="20"/>
                <w:szCs w:val="20"/>
              </w:rPr>
            </w:pPr>
            <w:r>
              <w:rPr>
                <w:rFonts w:cs="Arial"/>
                <w:bCs/>
                <w:sz w:val="20"/>
                <w:szCs w:val="20"/>
              </w:rPr>
              <w:t>1.8</w:t>
            </w:r>
          </w:p>
        </w:tc>
        <w:tc>
          <w:tcPr>
            <w:tcW w:w="857" w:type="pct"/>
            <w:vMerge w:val="restart"/>
            <w:vAlign w:val="center"/>
          </w:tcPr>
          <w:p w14:paraId="0679234D" w14:textId="51ED6755" w:rsidR="00B95E8B" w:rsidRPr="00B93037" w:rsidRDefault="0088499A" w:rsidP="00B95E8B">
            <w:pPr>
              <w:rPr>
                <w:rFonts w:cs="Arial"/>
                <w:b/>
                <w:sz w:val="20"/>
                <w:szCs w:val="18"/>
              </w:rPr>
            </w:pPr>
            <w:r w:rsidRPr="00B93037">
              <w:rPr>
                <w:rFonts w:cs="Arial"/>
                <w:b/>
                <w:sz w:val="20"/>
                <w:szCs w:val="18"/>
              </w:rPr>
              <w:t xml:space="preserve">Judgement </w:t>
            </w:r>
            <w:r w:rsidRPr="00B93037">
              <w:rPr>
                <w:rFonts w:cs="Arial"/>
                <w:bCs/>
                <w:sz w:val="20"/>
                <w:szCs w:val="18"/>
              </w:rPr>
              <w:t>in weighing the merits of potentially conflicting or mutually exclusive options.</w:t>
            </w:r>
          </w:p>
        </w:tc>
        <w:tc>
          <w:tcPr>
            <w:tcW w:w="365" w:type="pct"/>
            <w:vAlign w:val="center"/>
          </w:tcPr>
          <w:p w14:paraId="704BFC50" w14:textId="0C2B1BEE"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2E1B83DF" w14:textId="77777777" w:rsidR="00B95E8B" w:rsidRPr="00D36661" w:rsidRDefault="00B95E8B" w:rsidP="00B95E8B">
            <w:pPr>
              <w:pStyle w:val="Default"/>
              <w:rPr>
                <w:rFonts w:ascii="Arial" w:hAnsi="Arial" w:cs="Arial"/>
                <w:b/>
                <w:sz w:val="20"/>
                <w:szCs w:val="20"/>
              </w:rPr>
            </w:pPr>
          </w:p>
        </w:tc>
        <w:tc>
          <w:tcPr>
            <w:tcW w:w="789" w:type="pct"/>
            <w:vAlign w:val="center"/>
          </w:tcPr>
          <w:p w14:paraId="17BB9F03" w14:textId="77777777" w:rsidR="00B95E8B" w:rsidRPr="00D36661" w:rsidRDefault="00B95E8B" w:rsidP="00B95E8B">
            <w:pPr>
              <w:pStyle w:val="Default"/>
              <w:rPr>
                <w:rFonts w:ascii="Arial" w:hAnsi="Arial" w:cs="Arial"/>
                <w:b/>
                <w:sz w:val="20"/>
                <w:szCs w:val="20"/>
              </w:rPr>
            </w:pPr>
          </w:p>
        </w:tc>
        <w:tc>
          <w:tcPr>
            <w:tcW w:w="286" w:type="pct"/>
            <w:vAlign w:val="center"/>
          </w:tcPr>
          <w:p w14:paraId="13CFE55F" w14:textId="77777777" w:rsidR="00B95E8B" w:rsidRPr="00D36661" w:rsidRDefault="00B95E8B" w:rsidP="00B95E8B">
            <w:pPr>
              <w:pStyle w:val="Default"/>
              <w:rPr>
                <w:rFonts w:ascii="Arial" w:hAnsi="Arial" w:cs="Arial"/>
                <w:b/>
                <w:sz w:val="20"/>
                <w:szCs w:val="20"/>
              </w:rPr>
            </w:pPr>
          </w:p>
        </w:tc>
        <w:tc>
          <w:tcPr>
            <w:tcW w:w="286" w:type="pct"/>
            <w:vAlign w:val="center"/>
          </w:tcPr>
          <w:p w14:paraId="299F3897" w14:textId="77777777" w:rsidR="00B95E8B" w:rsidRPr="00D36661" w:rsidRDefault="00B95E8B" w:rsidP="00B95E8B">
            <w:pPr>
              <w:pStyle w:val="Default"/>
              <w:rPr>
                <w:rFonts w:ascii="Arial" w:hAnsi="Arial" w:cs="Arial"/>
                <w:b/>
                <w:sz w:val="20"/>
                <w:szCs w:val="20"/>
              </w:rPr>
            </w:pPr>
          </w:p>
        </w:tc>
        <w:tc>
          <w:tcPr>
            <w:tcW w:w="515" w:type="pct"/>
            <w:vAlign w:val="center"/>
          </w:tcPr>
          <w:p w14:paraId="5060B039" w14:textId="77777777" w:rsidR="00B95E8B" w:rsidRPr="00D36661" w:rsidRDefault="00B95E8B" w:rsidP="00B95E8B">
            <w:pPr>
              <w:pStyle w:val="Default"/>
              <w:rPr>
                <w:rFonts w:ascii="Arial" w:hAnsi="Arial" w:cs="Arial"/>
                <w:b/>
                <w:sz w:val="20"/>
                <w:szCs w:val="20"/>
              </w:rPr>
            </w:pPr>
          </w:p>
        </w:tc>
        <w:tc>
          <w:tcPr>
            <w:tcW w:w="887" w:type="pct"/>
            <w:vAlign w:val="center"/>
          </w:tcPr>
          <w:p w14:paraId="5C4AD2D8" w14:textId="00802D90" w:rsidR="00B95E8B" w:rsidRPr="00D36661" w:rsidRDefault="00B95E8B" w:rsidP="00B95E8B">
            <w:pPr>
              <w:pStyle w:val="Default"/>
              <w:rPr>
                <w:rFonts w:ascii="Arial" w:hAnsi="Arial" w:cs="Arial"/>
                <w:b/>
                <w:sz w:val="20"/>
                <w:szCs w:val="20"/>
              </w:rPr>
            </w:pPr>
          </w:p>
        </w:tc>
      </w:tr>
      <w:tr w:rsidR="00B95E8B" w:rsidRPr="00D36661" w14:paraId="2EF00AF3" w14:textId="77777777" w:rsidTr="009A09EF">
        <w:trPr>
          <w:cantSplit/>
          <w:trHeight w:val="927"/>
        </w:trPr>
        <w:tc>
          <w:tcPr>
            <w:tcW w:w="203" w:type="pct"/>
            <w:vMerge/>
            <w:vAlign w:val="center"/>
          </w:tcPr>
          <w:p w14:paraId="137C386A" w14:textId="77777777" w:rsidR="00B95E8B" w:rsidRPr="00D36661" w:rsidRDefault="00B95E8B" w:rsidP="00B95E8B">
            <w:pPr>
              <w:rPr>
                <w:rFonts w:cs="Arial"/>
                <w:bCs/>
                <w:sz w:val="20"/>
                <w:szCs w:val="20"/>
              </w:rPr>
            </w:pPr>
          </w:p>
        </w:tc>
        <w:tc>
          <w:tcPr>
            <w:tcW w:w="857" w:type="pct"/>
            <w:vMerge/>
            <w:vAlign w:val="center"/>
          </w:tcPr>
          <w:p w14:paraId="1F8D097C" w14:textId="77777777" w:rsidR="00B95E8B" w:rsidRPr="00B93037" w:rsidRDefault="00B95E8B" w:rsidP="00B95E8B">
            <w:pPr>
              <w:rPr>
                <w:rFonts w:cs="Arial"/>
                <w:bCs/>
                <w:sz w:val="20"/>
                <w:szCs w:val="18"/>
              </w:rPr>
            </w:pPr>
          </w:p>
        </w:tc>
        <w:tc>
          <w:tcPr>
            <w:tcW w:w="365" w:type="pct"/>
            <w:vAlign w:val="center"/>
          </w:tcPr>
          <w:p w14:paraId="00B19EC3" w14:textId="31320F86"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3924419B" w14:textId="77777777" w:rsidR="00B95E8B" w:rsidRPr="00D36661" w:rsidRDefault="00B95E8B" w:rsidP="00B95E8B">
            <w:pPr>
              <w:pStyle w:val="Default"/>
              <w:rPr>
                <w:rFonts w:ascii="Arial" w:hAnsi="Arial" w:cs="Arial"/>
                <w:b/>
                <w:sz w:val="20"/>
                <w:szCs w:val="20"/>
              </w:rPr>
            </w:pPr>
          </w:p>
        </w:tc>
        <w:tc>
          <w:tcPr>
            <w:tcW w:w="789" w:type="pct"/>
            <w:vAlign w:val="center"/>
          </w:tcPr>
          <w:p w14:paraId="7437C951" w14:textId="77777777" w:rsidR="00B95E8B" w:rsidRPr="00D36661" w:rsidRDefault="00B95E8B" w:rsidP="00B95E8B">
            <w:pPr>
              <w:pStyle w:val="Default"/>
              <w:rPr>
                <w:rFonts w:ascii="Arial" w:hAnsi="Arial" w:cs="Arial"/>
                <w:b/>
                <w:sz w:val="20"/>
                <w:szCs w:val="20"/>
              </w:rPr>
            </w:pPr>
          </w:p>
        </w:tc>
        <w:tc>
          <w:tcPr>
            <w:tcW w:w="286" w:type="pct"/>
            <w:vAlign w:val="center"/>
          </w:tcPr>
          <w:p w14:paraId="1B330E2E" w14:textId="77777777" w:rsidR="00B95E8B" w:rsidRPr="00D36661" w:rsidRDefault="00B95E8B" w:rsidP="00B95E8B">
            <w:pPr>
              <w:pStyle w:val="Default"/>
              <w:rPr>
                <w:rFonts w:ascii="Arial" w:hAnsi="Arial" w:cs="Arial"/>
                <w:b/>
                <w:sz w:val="20"/>
                <w:szCs w:val="20"/>
              </w:rPr>
            </w:pPr>
          </w:p>
        </w:tc>
        <w:tc>
          <w:tcPr>
            <w:tcW w:w="286" w:type="pct"/>
            <w:vAlign w:val="center"/>
          </w:tcPr>
          <w:p w14:paraId="10B3C7F7" w14:textId="77777777" w:rsidR="00B95E8B" w:rsidRPr="00D36661" w:rsidRDefault="00B95E8B" w:rsidP="00B95E8B">
            <w:pPr>
              <w:pStyle w:val="Default"/>
              <w:rPr>
                <w:rFonts w:ascii="Arial" w:hAnsi="Arial" w:cs="Arial"/>
                <w:b/>
                <w:sz w:val="20"/>
                <w:szCs w:val="20"/>
              </w:rPr>
            </w:pPr>
          </w:p>
        </w:tc>
        <w:tc>
          <w:tcPr>
            <w:tcW w:w="515" w:type="pct"/>
            <w:vAlign w:val="center"/>
          </w:tcPr>
          <w:p w14:paraId="4BAB70F9" w14:textId="77777777" w:rsidR="00B95E8B" w:rsidRPr="00D36661" w:rsidRDefault="00B95E8B" w:rsidP="00B95E8B">
            <w:pPr>
              <w:pStyle w:val="Default"/>
              <w:rPr>
                <w:rFonts w:ascii="Arial" w:hAnsi="Arial" w:cs="Arial"/>
                <w:b/>
                <w:sz w:val="20"/>
                <w:szCs w:val="20"/>
              </w:rPr>
            </w:pPr>
          </w:p>
        </w:tc>
        <w:tc>
          <w:tcPr>
            <w:tcW w:w="887" w:type="pct"/>
            <w:vAlign w:val="center"/>
          </w:tcPr>
          <w:p w14:paraId="5C0B0C9F" w14:textId="0D4C8588" w:rsidR="00B95E8B" w:rsidRPr="00D36661" w:rsidRDefault="00B95E8B" w:rsidP="00B95E8B">
            <w:pPr>
              <w:pStyle w:val="Default"/>
              <w:rPr>
                <w:rFonts w:ascii="Arial" w:hAnsi="Arial" w:cs="Arial"/>
                <w:b/>
                <w:sz w:val="20"/>
                <w:szCs w:val="20"/>
              </w:rPr>
            </w:pPr>
          </w:p>
        </w:tc>
      </w:tr>
      <w:tr w:rsidR="00B95E8B" w:rsidRPr="00D36661" w14:paraId="0140AB1E" w14:textId="77777777" w:rsidTr="009A09EF">
        <w:trPr>
          <w:cantSplit/>
          <w:trHeight w:val="927"/>
        </w:trPr>
        <w:tc>
          <w:tcPr>
            <w:tcW w:w="203" w:type="pct"/>
            <w:vMerge w:val="restart"/>
            <w:vAlign w:val="center"/>
          </w:tcPr>
          <w:p w14:paraId="49E0E84A" w14:textId="7923619D" w:rsidR="00B95E8B" w:rsidRPr="00D36661" w:rsidRDefault="00B95E8B" w:rsidP="00B95E8B">
            <w:pPr>
              <w:rPr>
                <w:rFonts w:cs="Arial"/>
                <w:bCs/>
                <w:sz w:val="20"/>
                <w:szCs w:val="20"/>
              </w:rPr>
            </w:pPr>
            <w:r>
              <w:rPr>
                <w:rFonts w:cs="Arial"/>
                <w:bCs/>
                <w:sz w:val="20"/>
                <w:szCs w:val="20"/>
              </w:rPr>
              <w:t>1.9</w:t>
            </w:r>
          </w:p>
        </w:tc>
        <w:tc>
          <w:tcPr>
            <w:tcW w:w="857" w:type="pct"/>
            <w:vMerge w:val="restart"/>
            <w:vAlign w:val="center"/>
          </w:tcPr>
          <w:p w14:paraId="543C3AD2" w14:textId="50FA9507" w:rsidR="00B95E8B" w:rsidRPr="00B93037" w:rsidRDefault="00570281" w:rsidP="00B95E8B">
            <w:pPr>
              <w:rPr>
                <w:rFonts w:cs="Arial"/>
                <w:bCs/>
                <w:sz w:val="20"/>
                <w:szCs w:val="18"/>
              </w:rPr>
            </w:pPr>
            <w:r w:rsidRPr="00B93037">
              <w:rPr>
                <w:rFonts w:cs="Arial"/>
                <w:b/>
                <w:bCs/>
                <w:sz w:val="20"/>
                <w:szCs w:val="18"/>
              </w:rPr>
              <w:t xml:space="preserve">Demonstrate </w:t>
            </w:r>
            <w:r w:rsidRPr="00B93037">
              <w:rPr>
                <w:rFonts w:cs="Arial"/>
                <w:sz w:val="20"/>
                <w:szCs w:val="18"/>
              </w:rPr>
              <w:t>knowledge and ability to apply basic Measurement and Verification techniques</w:t>
            </w:r>
          </w:p>
        </w:tc>
        <w:tc>
          <w:tcPr>
            <w:tcW w:w="365" w:type="pct"/>
            <w:vAlign w:val="center"/>
          </w:tcPr>
          <w:p w14:paraId="25A95F42" w14:textId="1B932D9E"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6DB84010" w14:textId="77777777" w:rsidR="00B95E8B" w:rsidRPr="00D36661" w:rsidRDefault="00B95E8B" w:rsidP="00B95E8B">
            <w:pPr>
              <w:pStyle w:val="Default"/>
              <w:rPr>
                <w:rFonts w:ascii="Arial" w:hAnsi="Arial" w:cs="Arial"/>
                <w:b/>
                <w:sz w:val="20"/>
                <w:szCs w:val="20"/>
              </w:rPr>
            </w:pPr>
          </w:p>
        </w:tc>
        <w:tc>
          <w:tcPr>
            <w:tcW w:w="789" w:type="pct"/>
            <w:vAlign w:val="center"/>
          </w:tcPr>
          <w:p w14:paraId="25889B11" w14:textId="77777777" w:rsidR="00B95E8B" w:rsidRPr="00D36661" w:rsidRDefault="00B95E8B" w:rsidP="00B95E8B">
            <w:pPr>
              <w:pStyle w:val="Default"/>
              <w:rPr>
                <w:rFonts w:ascii="Arial" w:hAnsi="Arial" w:cs="Arial"/>
                <w:b/>
                <w:sz w:val="20"/>
                <w:szCs w:val="20"/>
              </w:rPr>
            </w:pPr>
          </w:p>
        </w:tc>
        <w:tc>
          <w:tcPr>
            <w:tcW w:w="286" w:type="pct"/>
            <w:vAlign w:val="center"/>
          </w:tcPr>
          <w:p w14:paraId="04B1A5A9" w14:textId="77777777" w:rsidR="00B95E8B" w:rsidRPr="00D36661" w:rsidRDefault="00B95E8B" w:rsidP="00B95E8B">
            <w:pPr>
              <w:pStyle w:val="Default"/>
              <w:rPr>
                <w:rFonts w:ascii="Arial" w:hAnsi="Arial" w:cs="Arial"/>
                <w:b/>
                <w:sz w:val="20"/>
                <w:szCs w:val="20"/>
              </w:rPr>
            </w:pPr>
          </w:p>
        </w:tc>
        <w:tc>
          <w:tcPr>
            <w:tcW w:w="286" w:type="pct"/>
            <w:vAlign w:val="center"/>
          </w:tcPr>
          <w:p w14:paraId="2E2CE6A3" w14:textId="77777777" w:rsidR="00B95E8B" w:rsidRPr="00D36661" w:rsidRDefault="00B95E8B" w:rsidP="00B95E8B">
            <w:pPr>
              <w:pStyle w:val="Default"/>
              <w:rPr>
                <w:rFonts w:ascii="Arial" w:hAnsi="Arial" w:cs="Arial"/>
                <w:b/>
                <w:sz w:val="20"/>
                <w:szCs w:val="20"/>
              </w:rPr>
            </w:pPr>
          </w:p>
        </w:tc>
        <w:tc>
          <w:tcPr>
            <w:tcW w:w="515" w:type="pct"/>
            <w:vAlign w:val="center"/>
          </w:tcPr>
          <w:p w14:paraId="0F7CECD2" w14:textId="77777777" w:rsidR="00B95E8B" w:rsidRPr="00D36661" w:rsidRDefault="00B95E8B" w:rsidP="00B95E8B">
            <w:pPr>
              <w:pStyle w:val="Default"/>
              <w:rPr>
                <w:rFonts w:ascii="Arial" w:hAnsi="Arial" w:cs="Arial"/>
                <w:b/>
                <w:sz w:val="20"/>
                <w:szCs w:val="20"/>
              </w:rPr>
            </w:pPr>
          </w:p>
        </w:tc>
        <w:tc>
          <w:tcPr>
            <w:tcW w:w="887" w:type="pct"/>
            <w:vAlign w:val="center"/>
          </w:tcPr>
          <w:p w14:paraId="0B98D56F" w14:textId="31832706" w:rsidR="00B95E8B" w:rsidRPr="00D36661" w:rsidRDefault="00B95E8B" w:rsidP="00B95E8B">
            <w:pPr>
              <w:pStyle w:val="Default"/>
              <w:rPr>
                <w:rFonts w:ascii="Arial" w:hAnsi="Arial" w:cs="Arial"/>
                <w:b/>
                <w:sz w:val="20"/>
                <w:szCs w:val="20"/>
              </w:rPr>
            </w:pPr>
          </w:p>
        </w:tc>
      </w:tr>
      <w:tr w:rsidR="00B95E8B" w:rsidRPr="00D36661" w14:paraId="037C6E95" w14:textId="77777777" w:rsidTr="009A09EF">
        <w:trPr>
          <w:cantSplit/>
          <w:trHeight w:val="927"/>
        </w:trPr>
        <w:tc>
          <w:tcPr>
            <w:tcW w:w="203" w:type="pct"/>
            <w:vMerge/>
            <w:vAlign w:val="center"/>
          </w:tcPr>
          <w:p w14:paraId="28F13C52" w14:textId="77777777" w:rsidR="00B95E8B" w:rsidRPr="00D36661" w:rsidRDefault="00B95E8B" w:rsidP="00B95E8B">
            <w:pPr>
              <w:rPr>
                <w:rFonts w:cs="Arial"/>
                <w:bCs/>
                <w:sz w:val="20"/>
                <w:szCs w:val="20"/>
              </w:rPr>
            </w:pPr>
          </w:p>
        </w:tc>
        <w:tc>
          <w:tcPr>
            <w:tcW w:w="857" w:type="pct"/>
            <w:vMerge/>
            <w:vAlign w:val="center"/>
          </w:tcPr>
          <w:p w14:paraId="49A3E5E3" w14:textId="77777777" w:rsidR="00B95E8B" w:rsidRPr="00B93037" w:rsidRDefault="00B95E8B" w:rsidP="00B95E8B">
            <w:pPr>
              <w:rPr>
                <w:rFonts w:cs="Arial"/>
                <w:bCs/>
                <w:sz w:val="20"/>
                <w:szCs w:val="18"/>
              </w:rPr>
            </w:pPr>
          </w:p>
        </w:tc>
        <w:tc>
          <w:tcPr>
            <w:tcW w:w="365" w:type="pct"/>
            <w:vAlign w:val="center"/>
          </w:tcPr>
          <w:p w14:paraId="2FB7217A" w14:textId="419A3EF5"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1F8C059C" w14:textId="77777777" w:rsidR="00B95E8B" w:rsidRPr="00D36661" w:rsidRDefault="00B95E8B" w:rsidP="00B95E8B">
            <w:pPr>
              <w:pStyle w:val="Default"/>
              <w:rPr>
                <w:rFonts w:ascii="Arial" w:hAnsi="Arial" w:cs="Arial"/>
                <w:b/>
                <w:sz w:val="20"/>
                <w:szCs w:val="20"/>
              </w:rPr>
            </w:pPr>
          </w:p>
        </w:tc>
        <w:tc>
          <w:tcPr>
            <w:tcW w:w="789" w:type="pct"/>
            <w:vAlign w:val="center"/>
          </w:tcPr>
          <w:p w14:paraId="36A63C5A" w14:textId="77777777" w:rsidR="00B95E8B" w:rsidRPr="00D36661" w:rsidRDefault="00B95E8B" w:rsidP="00B95E8B">
            <w:pPr>
              <w:pStyle w:val="Default"/>
              <w:rPr>
                <w:rFonts w:ascii="Arial" w:hAnsi="Arial" w:cs="Arial"/>
                <w:b/>
                <w:sz w:val="20"/>
                <w:szCs w:val="20"/>
              </w:rPr>
            </w:pPr>
          </w:p>
        </w:tc>
        <w:tc>
          <w:tcPr>
            <w:tcW w:w="286" w:type="pct"/>
            <w:vAlign w:val="center"/>
          </w:tcPr>
          <w:p w14:paraId="22660A42" w14:textId="77777777" w:rsidR="00B95E8B" w:rsidRPr="00D36661" w:rsidRDefault="00B95E8B" w:rsidP="00B95E8B">
            <w:pPr>
              <w:pStyle w:val="Default"/>
              <w:rPr>
                <w:rFonts w:ascii="Arial" w:hAnsi="Arial" w:cs="Arial"/>
                <w:b/>
                <w:sz w:val="20"/>
                <w:szCs w:val="20"/>
              </w:rPr>
            </w:pPr>
          </w:p>
        </w:tc>
        <w:tc>
          <w:tcPr>
            <w:tcW w:w="286" w:type="pct"/>
            <w:vAlign w:val="center"/>
          </w:tcPr>
          <w:p w14:paraId="3FA45D58" w14:textId="77777777" w:rsidR="00B95E8B" w:rsidRPr="00D36661" w:rsidRDefault="00B95E8B" w:rsidP="00B95E8B">
            <w:pPr>
              <w:pStyle w:val="Default"/>
              <w:rPr>
                <w:rFonts w:ascii="Arial" w:hAnsi="Arial" w:cs="Arial"/>
                <w:b/>
                <w:sz w:val="20"/>
                <w:szCs w:val="20"/>
              </w:rPr>
            </w:pPr>
          </w:p>
        </w:tc>
        <w:tc>
          <w:tcPr>
            <w:tcW w:w="515" w:type="pct"/>
            <w:vAlign w:val="center"/>
          </w:tcPr>
          <w:p w14:paraId="021361A4" w14:textId="77777777" w:rsidR="00B95E8B" w:rsidRPr="00D36661" w:rsidRDefault="00B95E8B" w:rsidP="00B95E8B">
            <w:pPr>
              <w:pStyle w:val="Default"/>
              <w:rPr>
                <w:rFonts w:ascii="Arial" w:hAnsi="Arial" w:cs="Arial"/>
                <w:b/>
                <w:sz w:val="20"/>
                <w:szCs w:val="20"/>
              </w:rPr>
            </w:pPr>
          </w:p>
        </w:tc>
        <w:tc>
          <w:tcPr>
            <w:tcW w:w="887" w:type="pct"/>
            <w:vAlign w:val="center"/>
          </w:tcPr>
          <w:p w14:paraId="1F9DCADE" w14:textId="7B803F90" w:rsidR="00B95E8B" w:rsidRPr="00D36661" w:rsidRDefault="00B95E8B" w:rsidP="00B95E8B">
            <w:pPr>
              <w:pStyle w:val="Default"/>
              <w:rPr>
                <w:rFonts w:ascii="Arial" w:hAnsi="Arial" w:cs="Arial"/>
                <w:b/>
                <w:sz w:val="20"/>
                <w:szCs w:val="20"/>
              </w:rPr>
            </w:pPr>
          </w:p>
        </w:tc>
      </w:tr>
      <w:tr w:rsidR="00DA76FD" w:rsidRPr="00D36661" w14:paraId="24299AEC" w14:textId="77777777" w:rsidTr="00AB6E6B">
        <w:trPr>
          <w:cantSplit/>
          <w:trHeight w:val="1119"/>
        </w:trPr>
        <w:tc>
          <w:tcPr>
            <w:tcW w:w="203" w:type="pct"/>
            <w:vMerge w:val="restart"/>
            <w:vAlign w:val="center"/>
          </w:tcPr>
          <w:p w14:paraId="57AB0BFD" w14:textId="1EC1E962" w:rsidR="00DA76FD" w:rsidRPr="00D36661" w:rsidRDefault="00DA76FD" w:rsidP="00DA76FD">
            <w:pPr>
              <w:rPr>
                <w:rFonts w:cs="Arial"/>
                <w:bCs/>
                <w:sz w:val="20"/>
                <w:szCs w:val="20"/>
              </w:rPr>
            </w:pPr>
            <w:r>
              <w:rPr>
                <w:rFonts w:cs="Arial"/>
                <w:bCs/>
                <w:sz w:val="20"/>
                <w:szCs w:val="20"/>
              </w:rPr>
              <w:lastRenderedPageBreak/>
              <w:t>1.10</w:t>
            </w:r>
          </w:p>
        </w:tc>
        <w:tc>
          <w:tcPr>
            <w:tcW w:w="857" w:type="pct"/>
            <w:vMerge w:val="restart"/>
            <w:vAlign w:val="center"/>
          </w:tcPr>
          <w:p w14:paraId="57F7DC26" w14:textId="1E975448" w:rsidR="00DA76FD" w:rsidRPr="00B93037" w:rsidRDefault="00DA76FD" w:rsidP="00DA76FD">
            <w:pPr>
              <w:rPr>
                <w:rFonts w:cs="Arial"/>
                <w:b/>
                <w:sz w:val="20"/>
                <w:szCs w:val="18"/>
              </w:rPr>
            </w:pPr>
            <w:r w:rsidRPr="00B93037">
              <w:rPr>
                <w:rFonts w:cs="Arial"/>
                <w:b/>
                <w:sz w:val="20"/>
                <w:szCs w:val="18"/>
              </w:rPr>
              <w:t xml:space="preserve">Ability </w:t>
            </w:r>
            <w:r w:rsidRPr="00B93037">
              <w:rPr>
                <w:rFonts w:cs="Arial"/>
                <w:bCs/>
                <w:sz w:val="20"/>
                <w:szCs w:val="18"/>
              </w:rPr>
              <w:t>to set justifiable and effective boundaries around the energy efficiency measures to provide clarity regarding the energy audit and the measurement and justification of its success.</w:t>
            </w:r>
          </w:p>
        </w:tc>
        <w:tc>
          <w:tcPr>
            <w:tcW w:w="365" w:type="pct"/>
            <w:vAlign w:val="center"/>
          </w:tcPr>
          <w:p w14:paraId="5AC58594" w14:textId="1DB3948A" w:rsidR="00DA76FD" w:rsidRPr="00D36661" w:rsidRDefault="00DA76FD" w:rsidP="00DA76FD">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66A26E8E" w14:textId="77777777" w:rsidR="00DA76FD" w:rsidRPr="00D36661" w:rsidRDefault="00DA76FD" w:rsidP="00DA76FD">
            <w:pPr>
              <w:pStyle w:val="Default"/>
              <w:rPr>
                <w:rFonts w:ascii="Arial" w:hAnsi="Arial" w:cs="Arial"/>
                <w:b/>
                <w:sz w:val="20"/>
                <w:szCs w:val="20"/>
              </w:rPr>
            </w:pPr>
          </w:p>
        </w:tc>
        <w:tc>
          <w:tcPr>
            <w:tcW w:w="789" w:type="pct"/>
            <w:vAlign w:val="center"/>
          </w:tcPr>
          <w:p w14:paraId="1FF2BF8A" w14:textId="77777777" w:rsidR="00DA76FD" w:rsidRPr="00D36661" w:rsidRDefault="00DA76FD" w:rsidP="00DA76FD">
            <w:pPr>
              <w:pStyle w:val="Default"/>
              <w:rPr>
                <w:rFonts w:ascii="Arial" w:hAnsi="Arial" w:cs="Arial"/>
                <w:b/>
                <w:sz w:val="20"/>
                <w:szCs w:val="20"/>
              </w:rPr>
            </w:pPr>
          </w:p>
        </w:tc>
        <w:tc>
          <w:tcPr>
            <w:tcW w:w="286" w:type="pct"/>
            <w:vAlign w:val="center"/>
          </w:tcPr>
          <w:p w14:paraId="3EAADA0A" w14:textId="77777777" w:rsidR="00DA76FD" w:rsidRPr="00D36661" w:rsidRDefault="00DA76FD" w:rsidP="00DA76FD">
            <w:pPr>
              <w:pStyle w:val="Default"/>
              <w:rPr>
                <w:rFonts w:ascii="Arial" w:hAnsi="Arial" w:cs="Arial"/>
                <w:b/>
                <w:sz w:val="20"/>
                <w:szCs w:val="20"/>
              </w:rPr>
            </w:pPr>
          </w:p>
        </w:tc>
        <w:tc>
          <w:tcPr>
            <w:tcW w:w="286" w:type="pct"/>
            <w:vAlign w:val="center"/>
          </w:tcPr>
          <w:p w14:paraId="3B7B8CDC" w14:textId="77777777" w:rsidR="00DA76FD" w:rsidRPr="00D36661" w:rsidRDefault="00DA76FD" w:rsidP="00DA76FD">
            <w:pPr>
              <w:pStyle w:val="Default"/>
              <w:rPr>
                <w:rFonts w:ascii="Arial" w:hAnsi="Arial" w:cs="Arial"/>
                <w:b/>
                <w:sz w:val="20"/>
                <w:szCs w:val="20"/>
              </w:rPr>
            </w:pPr>
          </w:p>
        </w:tc>
        <w:tc>
          <w:tcPr>
            <w:tcW w:w="515" w:type="pct"/>
            <w:vAlign w:val="center"/>
          </w:tcPr>
          <w:p w14:paraId="2D005D72" w14:textId="77777777" w:rsidR="00DA76FD" w:rsidRPr="00D36661" w:rsidRDefault="00DA76FD" w:rsidP="00DA76FD">
            <w:pPr>
              <w:pStyle w:val="Default"/>
              <w:rPr>
                <w:rFonts w:ascii="Arial" w:hAnsi="Arial" w:cs="Arial"/>
                <w:b/>
                <w:sz w:val="20"/>
                <w:szCs w:val="20"/>
              </w:rPr>
            </w:pPr>
          </w:p>
        </w:tc>
        <w:tc>
          <w:tcPr>
            <w:tcW w:w="887" w:type="pct"/>
            <w:vAlign w:val="center"/>
          </w:tcPr>
          <w:p w14:paraId="0DD7A034" w14:textId="49506A07" w:rsidR="00DA76FD" w:rsidRPr="00D36661" w:rsidRDefault="00DA76FD" w:rsidP="00DA76FD">
            <w:pPr>
              <w:pStyle w:val="Default"/>
              <w:rPr>
                <w:rFonts w:ascii="Arial" w:hAnsi="Arial" w:cs="Arial"/>
                <w:b/>
                <w:sz w:val="20"/>
                <w:szCs w:val="20"/>
              </w:rPr>
            </w:pPr>
          </w:p>
        </w:tc>
      </w:tr>
      <w:tr w:rsidR="00B95E8B" w:rsidRPr="00D36661" w14:paraId="3351DF46" w14:textId="77777777" w:rsidTr="009A4A23">
        <w:trPr>
          <w:cantSplit/>
          <w:trHeight w:val="807"/>
        </w:trPr>
        <w:tc>
          <w:tcPr>
            <w:tcW w:w="203" w:type="pct"/>
            <w:vMerge/>
            <w:vAlign w:val="center"/>
          </w:tcPr>
          <w:p w14:paraId="6B2913C4" w14:textId="77777777" w:rsidR="00B95E8B" w:rsidRPr="00D36661" w:rsidRDefault="00B95E8B" w:rsidP="00B95E8B">
            <w:pPr>
              <w:rPr>
                <w:rFonts w:cs="Arial"/>
                <w:b/>
                <w:sz w:val="20"/>
                <w:szCs w:val="20"/>
              </w:rPr>
            </w:pPr>
          </w:p>
        </w:tc>
        <w:tc>
          <w:tcPr>
            <w:tcW w:w="857" w:type="pct"/>
            <w:vMerge/>
            <w:vAlign w:val="center"/>
          </w:tcPr>
          <w:p w14:paraId="21E843B6" w14:textId="77777777" w:rsidR="00B95E8B" w:rsidRPr="00B93037" w:rsidRDefault="00B95E8B" w:rsidP="00B95E8B">
            <w:pPr>
              <w:rPr>
                <w:rFonts w:cs="Arial"/>
                <w:b/>
                <w:sz w:val="20"/>
                <w:szCs w:val="18"/>
              </w:rPr>
            </w:pPr>
          </w:p>
        </w:tc>
        <w:tc>
          <w:tcPr>
            <w:tcW w:w="365" w:type="pct"/>
            <w:vAlign w:val="center"/>
          </w:tcPr>
          <w:p w14:paraId="667A5A2F" w14:textId="3EAB2F4C"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7EE29855" w14:textId="77777777" w:rsidR="00B95E8B" w:rsidRPr="00D36661" w:rsidRDefault="00B95E8B" w:rsidP="00B95E8B">
            <w:pPr>
              <w:pStyle w:val="Default"/>
              <w:rPr>
                <w:rFonts w:ascii="Arial" w:hAnsi="Arial" w:cs="Arial"/>
                <w:b/>
                <w:sz w:val="20"/>
                <w:szCs w:val="20"/>
              </w:rPr>
            </w:pPr>
          </w:p>
        </w:tc>
        <w:tc>
          <w:tcPr>
            <w:tcW w:w="789" w:type="pct"/>
            <w:vAlign w:val="center"/>
          </w:tcPr>
          <w:p w14:paraId="18F7A89A" w14:textId="77777777" w:rsidR="00B95E8B" w:rsidRPr="00D36661" w:rsidRDefault="00B95E8B" w:rsidP="00B95E8B">
            <w:pPr>
              <w:pStyle w:val="Default"/>
              <w:rPr>
                <w:rFonts w:ascii="Arial" w:hAnsi="Arial" w:cs="Arial"/>
                <w:b/>
                <w:sz w:val="20"/>
                <w:szCs w:val="20"/>
              </w:rPr>
            </w:pPr>
          </w:p>
        </w:tc>
        <w:tc>
          <w:tcPr>
            <w:tcW w:w="286" w:type="pct"/>
            <w:vAlign w:val="center"/>
          </w:tcPr>
          <w:p w14:paraId="700BD1E4" w14:textId="77777777" w:rsidR="00B95E8B" w:rsidRPr="00D36661" w:rsidRDefault="00B95E8B" w:rsidP="00B95E8B">
            <w:pPr>
              <w:pStyle w:val="Default"/>
              <w:rPr>
                <w:rFonts w:ascii="Arial" w:hAnsi="Arial" w:cs="Arial"/>
                <w:b/>
                <w:sz w:val="20"/>
                <w:szCs w:val="20"/>
              </w:rPr>
            </w:pPr>
          </w:p>
        </w:tc>
        <w:tc>
          <w:tcPr>
            <w:tcW w:w="286" w:type="pct"/>
            <w:vAlign w:val="center"/>
          </w:tcPr>
          <w:p w14:paraId="10800FA4" w14:textId="77777777" w:rsidR="00B95E8B" w:rsidRPr="00D36661" w:rsidRDefault="00B95E8B" w:rsidP="00B95E8B">
            <w:pPr>
              <w:pStyle w:val="Default"/>
              <w:rPr>
                <w:rFonts w:ascii="Arial" w:hAnsi="Arial" w:cs="Arial"/>
                <w:b/>
                <w:sz w:val="20"/>
                <w:szCs w:val="20"/>
              </w:rPr>
            </w:pPr>
          </w:p>
        </w:tc>
        <w:tc>
          <w:tcPr>
            <w:tcW w:w="515" w:type="pct"/>
            <w:vAlign w:val="center"/>
          </w:tcPr>
          <w:p w14:paraId="2D2E37D6" w14:textId="77777777" w:rsidR="00B95E8B" w:rsidRPr="00D36661" w:rsidRDefault="00B95E8B" w:rsidP="00B95E8B">
            <w:pPr>
              <w:pStyle w:val="Default"/>
              <w:rPr>
                <w:rFonts w:ascii="Arial" w:hAnsi="Arial" w:cs="Arial"/>
                <w:b/>
                <w:sz w:val="20"/>
                <w:szCs w:val="20"/>
              </w:rPr>
            </w:pPr>
          </w:p>
        </w:tc>
        <w:tc>
          <w:tcPr>
            <w:tcW w:w="887" w:type="pct"/>
            <w:vAlign w:val="center"/>
          </w:tcPr>
          <w:p w14:paraId="1BE4CB24" w14:textId="47FC17EA" w:rsidR="00B95E8B" w:rsidRPr="00D36661" w:rsidRDefault="00B95E8B" w:rsidP="00B95E8B">
            <w:pPr>
              <w:pStyle w:val="Default"/>
              <w:rPr>
                <w:rFonts w:ascii="Arial" w:hAnsi="Arial" w:cs="Arial"/>
                <w:b/>
                <w:sz w:val="20"/>
                <w:szCs w:val="20"/>
              </w:rPr>
            </w:pPr>
          </w:p>
        </w:tc>
      </w:tr>
      <w:tr w:rsidR="00B95E8B" w:rsidRPr="00D36661" w14:paraId="6D95D386" w14:textId="77777777" w:rsidTr="009A4A23">
        <w:trPr>
          <w:cantSplit/>
          <w:trHeight w:val="759"/>
        </w:trPr>
        <w:tc>
          <w:tcPr>
            <w:tcW w:w="203" w:type="pct"/>
            <w:vMerge w:val="restart"/>
            <w:vAlign w:val="center"/>
          </w:tcPr>
          <w:p w14:paraId="66EF46EF" w14:textId="2AF6D912" w:rsidR="00B95E8B" w:rsidRPr="00D36661" w:rsidRDefault="00B95E8B" w:rsidP="00B95E8B">
            <w:pPr>
              <w:rPr>
                <w:rFonts w:cs="Arial"/>
                <w:bCs/>
                <w:sz w:val="20"/>
                <w:szCs w:val="20"/>
              </w:rPr>
            </w:pPr>
            <w:r>
              <w:rPr>
                <w:rFonts w:cs="Arial"/>
                <w:bCs/>
                <w:sz w:val="20"/>
                <w:szCs w:val="20"/>
              </w:rPr>
              <w:t>1.11</w:t>
            </w:r>
          </w:p>
        </w:tc>
        <w:tc>
          <w:tcPr>
            <w:tcW w:w="857" w:type="pct"/>
            <w:vMerge w:val="restart"/>
            <w:vAlign w:val="center"/>
          </w:tcPr>
          <w:p w14:paraId="04813C1C" w14:textId="2E377CB9" w:rsidR="00B95E8B" w:rsidRPr="00B93037" w:rsidRDefault="00B8715B" w:rsidP="00B95E8B">
            <w:pPr>
              <w:rPr>
                <w:rFonts w:cs="Arial"/>
                <w:b/>
                <w:sz w:val="20"/>
                <w:szCs w:val="18"/>
              </w:rPr>
            </w:pPr>
            <w:r w:rsidRPr="00B93037">
              <w:rPr>
                <w:rFonts w:cs="Arial"/>
                <w:b/>
                <w:sz w:val="20"/>
                <w:szCs w:val="18"/>
              </w:rPr>
              <w:t xml:space="preserve">Awareness </w:t>
            </w:r>
            <w:r w:rsidRPr="00B93037">
              <w:rPr>
                <w:rFonts w:cs="Arial"/>
                <w:bCs/>
                <w:sz w:val="20"/>
                <w:szCs w:val="18"/>
              </w:rPr>
              <w:t>of sustainable energy practices, including renewable energy options and their applicability</w:t>
            </w:r>
          </w:p>
        </w:tc>
        <w:tc>
          <w:tcPr>
            <w:tcW w:w="365" w:type="pct"/>
            <w:vAlign w:val="center"/>
          </w:tcPr>
          <w:p w14:paraId="6CEBA642" w14:textId="35066714"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275612A3" w14:textId="77777777" w:rsidR="00B95E8B" w:rsidRPr="00D36661" w:rsidRDefault="00B95E8B" w:rsidP="00B95E8B">
            <w:pPr>
              <w:pStyle w:val="Default"/>
              <w:rPr>
                <w:rFonts w:ascii="Arial" w:hAnsi="Arial" w:cs="Arial"/>
                <w:b/>
                <w:sz w:val="20"/>
                <w:szCs w:val="20"/>
              </w:rPr>
            </w:pPr>
          </w:p>
        </w:tc>
        <w:tc>
          <w:tcPr>
            <w:tcW w:w="789" w:type="pct"/>
            <w:vAlign w:val="center"/>
          </w:tcPr>
          <w:p w14:paraId="581984C3" w14:textId="77777777" w:rsidR="00B95E8B" w:rsidRPr="00D36661" w:rsidRDefault="00B95E8B" w:rsidP="00B95E8B">
            <w:pPr>
              <w:pStyle w:val="Default"/>
              <w:rPr>
                <w:rFonts w:ascii="Arial" w:hAnsi="Arial" w:cs="Arial"/>
                <w:b/>
                <w:sz w:val="20"/>
                <w:szCs w:val="20"/>
              </w:rPr>
            </w:pPr>
          </w:p>
        </w:tc>
        <w:tc>
          <w:tcPr>
            <w:tcW w:w="286" w:type="pct"/>
            <w:vAlign w:val="center"/>
          </w:tcPr>
          <w:p w14:paraId="660714EA" w14:textId="77777777" w:rsidR="00B95E8B" w:rsidRPr="00D36661" w:rsidRDefault="00B95E8B" w:rsidP="00B95E8B">
            <w:pPr>
              <w:pStyle w:val="Default"/>
              <w:rPr>
                <w:rFonts w:ascii="Arial" w:hAnsi="Arial" w:cs="Arial"/>
                <w:b/>
                <w:sz w:val="20"/>
                <w:szCs w:val="20"/>
              </w:rPr>
            </w:pPr>
          </w:p>
        </w:tc>
        <w:tc>
          <w:tcPr>
            <w:tcW w:w="286" w:type="pct"/>
            <w:vAlign w:val="center"/>
          </w:tcPr>
          <w:p w14:paraId="38BA3A50" w14:textId="77777777" w:rsidR="00B95E8B" w:rsidRPr="00D36661" w:rsidRDefault="00B95E8B" w:rsidP="00B95E8B">
            <w:pPr>
              <w:pStyle w:val="Default"/>
              <w:rPr>
                <w:rFonts w:ascii="Arial" w:hAnsi="Arial" w:cs="Arial"/>
                <w:b/>
                <w:sz w:val="20"/>
                <w:szCs w:val="20"/>
              </w:rPr>
            </w:pPr>
          </w:p>
        </w:tc>
        <w:tc>
          <w:tcPr>
            <w:tcW w:w="515" w:type="pct"/>
            <w:vAlign w:val="center"/>
          </w:tcPr>
          <w:p w14:paraId="495851DB" w14:textId="77777777" w:rsidR="00B95E8B" w:rsidRPr="00D36661" w:rsidRDefault="00B95E8B" w:rsidP="00B95E8B">
            <w:pPr>
              <w:pStyle w:val="Default"/>
              <w:rPr>
                <w:rFonts w:ascii="Arial" w:hAnsi="Arial" w:cs="Arial"/>
                <w:b/>
                <w:sz w:val="20"/>
                <w:szCs w:val="20"/>
              </w:rPr>
            </w:pPr>
          </w:p>
        </w:tc>
        <w:tc>
          <w:tcPr>
            <w:tcW w:w="887" w:type="pct"/>
            <w:vAlign w:val="center"/>
          </w:tcPr>
          <w:p w14:paraId="5B5BD8B7" w14:textId="33C28AEC" w:rsidR="00B95E8B" w:rsidRPr="00D36661" w:rsidRDefault="00B95E8B" w:rsidP="00B95E8B">
            <w:pPr>
              <w:pStyle w:val="Default"/>
              <w:rPr>
                <w:rFonts w:ascii="Arial" w:hAnsi="Arial" w:cs="Arial"/>
                <w:b/>
                <w:sz w:val="20"/>
                <w:szCs w:val="20"/>
              </w:rPr>
            </w:pPr>
          </w:p>
        </w:tc>
      </w:tr>
      <w:tr w:rsidR="00B95E8B" w:rsidRPr="00D36661" w14:paraId="3DF77770" w14:textId="77777777" w:rsidTr="0004649E">
        <w:trPr>
          <w:cantSplit/>
          <w:trHeight w:val="811"/>
        </w:trPr>
        <w:tc>
          <w:tcPr>
            <w:tcW w:w="203" w:type="pct"/>
            <w:vMerge/>
            <w:vAlign w:val="center"/>
          </w:tcPr>
          <w:p w14:paraId="27E09CDD" w14:textId="77777777" w:rsidR="00B95E8B" w:rsidRPr="00D36661" w:rsidRDefault="00B95E8B" w:rsidP="00B95E8B">
            <w:pPr>
              <w:rPr>
                <w:rFonts w:cs="Arial"/>
                <w:b/>
                <w:sz w:val="20"/>
                <w:szCs w:val="20"/>
              </w:rPr>
            </w:pPr>
          </w:p>
        </w:tc>
        <w:tc>
          <w:tcPr>
            <w:tcW w:w="857" w:type="pct"/>
            <w:vMerge/>
            <w:vAlign w:val="center"/>
          </w:tcPr>
          <w:p w14:paraId="6EEE9463" w14:textId="77777777" w:rsidR="00B95E8B" w:rsidRPr="00B93037" w:rsidRDefault="00B95E8B" w:rsidP="00B95E8B">
            <w:pPr>
              <w:rPr>
                <w:rFonts w:cs="Arial"/>
                <w:b/>
                <w:sz w:val="20"/>
                <w:szCs w:val="18"/>
              </w:rPr>
            </w:pPr>
          </w:p>
        </w:tc>
        <w:tc>
          <w:tcPr>
            <w:tcW w:w="365" w:type="pct"/>
            <w:vAlign w:val="center"/>
          </w:tcPr>
          <w:p w14:paraId="51BF8C74" w14:textId="7BADD8EC"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3C7C2CF6" w14:textId="77777777" w:rsidR="00B95E8B" w:rsidRPr="00D36661" w:rsidRDefault="00B95E8B" w:rsidP="00B95E8B">
            <w:pPr>
              <w:pStyle w:val="Default"/>
              <w:rPr>
                <w:rFonts w:ascii="Arial" w:hAnsi="Arial" w:cs="Arial"/>
                <w:b/>
                <w:sz w:val="20"/>
                <w:szCs w:val="20"/>
              </w:rPr>
            </w:pPr>
          </w:p>
        </w:tc>
        <w:tc>
          <w:tcPr>
            <w:tcW w:w="789" w:type="pct"/>
            <w:vAlign w:val="center"/>
          </w:tcPr>
          <w:p w14:paraId="59408155" w14:textId="77777777" w:rsidR="00B95E8B" w:rsidRPr="00D36661" w:rsidRDefault="00B95E8B" w:rsidP="00B95E8B">
            <w:pPr>
              <w:pStyle w:val="Default"/>
              <w:rPr>
                <w:rFonts w:ascii="Arial" w:hAnsi="Arial" w:cs="Arial"/>
                <w:b/>
                <w:sz w:val="20"/>
                <w:szCs w:val="20"/>
              </w:rPr>
            </w:pPr>
          </w:p>
        </w:tc>
        <w:tc>
          <w:tcPr>
            <w:tcW w:w="286" w:type="pct"/>
            <w:vAlign w:val="center"/>
          </w:tcPr>
          <w:p w14:paraId="1AAE8448" w14:textId="77777777" w:rsidR="00B95E8B" w:rsidRPr="00D36661" w:rsidRDefault="00B95E8B" w:rsidP="00B95E8B">
            <w:pPr>
              <w:pStyle w:val="Default"/>
              <w:rPr>
                <w:rFonts w:ascii="Arial" w:hAnsi="Arial" w:cs="Arial"/>
                <w:b/>
                <w:sz w:val="20"/>
                <w:szCs w:val="20"/>
              </w:rPr>
            </w:pPr>
          </w:p>
        </w:tc>
        <w:tc>
          <w:tcPr>
            <w:tcW w:w="286" w:type="pct"/>
            <w:vAlign w:val="center"/>
          </w:tcPr>
          <w:p w14:paraId="341585F0" w14:textId="77777777" w:rsidR="00B95E8B" w:rsidRPr="00D36661" w:rsidRDefault="00B95E8B" w:rsidP="00B95E8B">
            <w:pPr>
              <w:pStyle w:val="Default"/>
              <w:rPr>
                <w:rFonts w:ascii="Arial" w:hAnsi="Arial" w:cs="Arial"/>
                <w:b/>
                <w:sz w:val="20"/>
                <w:szCs w:val="20"/>
              </w:rPr>
            </w:pPr>
          </w:p>
        </w:tc>
        <w:tc>
          <w:tcPr>
            <w:tcW w:w="515" w:type="pct"/>
            <w:vAlign w:val="center"/>
          </w:tcPr>
          <w:p w14:paraId="26A8EDC8" w14:textId="77777777" w:rsidR="00B95E8B" w:rsidRPr="00D36661" w:rsidRDefault="00B95E8B" w:rsidP="00B95E8B">
            <w:pPr>
              <w:pStyle w:val="Default"/>
              <w:rPr>
                <w:rFonts w:ascii="Arial" w:hAnsi="Arial" w:cs="Arial"/>
                <w:b/>
                <w:sz w:val="20"/>
                <w:szCs w:val="20"/>
              </w:rPr>
            </w:pPr>
          </w:p>
        </w:tc>
        <w:tc>
          <w:tcPr>
            <w:tcW w:w="887" w:type="pct"/>
            <w:vAlign w:val="center"/>
          </w:tcPr>
          <w:p w14:paraId="38C0227A" w14:textId="2F568E96" w:rsidR="00B95E8B" w:rsidRPr="00D36661" w:rsidRDefault="00B95E8B" w:rsidP="00B95E8B">
            <w:pPr>
              <w:pStyle w:val="Default"/>
              <w:rPr>
                <w:rFonts w:ascii="Arial" w:hAnsi="Arial" w:cs="Arial"/>
                <w:b/>
                <w:sz w:val="20"/>
                <w:szCs w:val="20"/>
              </w:rPr>
            </w:pPr>
          </w:p>
        </w:tc>
      </w:tr>
      <w:tr w:rsidR="00B95E8B" w:rsidRPr="00D36661" w14:paraId="2B701967" w14:textId="77777777" w:rsidTr="009A4A23">
        <w:trPr>
          <w:cantSplit/>
          <w:trHeight w:val="831"/>
        </w:trPr>
        <w:tc>
          <w:tcPr>
            <w:tcW w:w="203" w:type="pct"/>
            <w:vMerge w:val="restart"/>
            <w:vAlign w:val="center"/>
          </w:tcPr>
          <w:p w14:paraId="59ADEAB6" w14:textId="1A5BB3CA" w:rsidR="00B95E8B" w:rsidRPr="00F461B5" w:rsidRDefault="00B95E8B" w:rsidP="00B95E8B">
            <w:pPr>
              <w:rPr>
                <w:rFonts w:cs="Arial"/>
                <w:bCs/>
                <w:sz w:val="20"/>
                <w:szCs w:val="20"/>
              </w:rPr>
            </w:pPr>
            <w:r>
              <w:rPr>
                <w:rFonts w:cs="Arial"/>
                <w:bCs/>
                <w:sz w:val="20"/>
                <w:szCs w:val="20"/>
              </w:rPr>
              <w:t>1.</w:t>
            </w:r>
            <w:r w:rsidRPr="00F461B5">
              <w:rPr>
                <w:rFonts w:cs="Arial"/>
                <w:bCs/>
                <w:sz w:val="20"/>
                <w:szCs w:val="20"/>
              </w:rPr>
              <w:t>12</w:t>
            </w:r>
          </w:p>
        </w:tc>
        <w:tc>
          <w:tcPr>
            <w:tcW w:w="857" w:type="pct"/>
            <w:vMerge w:val="restart"/>
            <w:vAlign w:val="center"/>
          </w:tcPr>
          <w:p w14:paraId="5705F3A0" w14:textId="2EDA89FF" w:rsidR="00B95E8B" w:rsidRPr="00B93037" w:rsidRDefault="005F5AE0" w:rsidP="00B95E8B">
            <w:pPr>
              <w:rPr>
                <w:rFonts w:cs="Arial"/>
                <w:b/>
                <w:sz w:val="20"/>
                <w:szCs w:val="18"/>
              </w:rPr>
            </w:pPr>
            <w:r w:rsidRPr="00B93037">
              <w:rPr>
                <w:rFonts w:cs="Arial"/>
                <w:b/>
                <w:sz w:val="20"/>
                <w:szCs w:val="18"/>
              </w:rPr>
              <w:t xml:space="preserve">Knowledge </w:t>
            </w:r>
            <w:r w:rsidRPr="00B93037">
              <w:rPr>
                <w:rFonts w:cs="Arial"/>
                <w:bCs/>
                <w:sz w:val="20"/>
                <w:szCs w:val="18"/>
              </w:rPr>
              <w:t>of common techniques and measures for conserving energy across different systems</w:t>
            </w:r>
          </w:p>
        </w:tc>
        <w:tc>
          <w:tcPr>
            <w:tcW w:w="365" w:type="pct"/>
            <w:vAlign w:val="center"/>
          </w:tcPr>
          <w:p w14:paraId="1A602AEE" w14:textId="55EE5533"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765B997D" w14:textId="77777777" w:rsidR="00B95E8B" w:rsidRPr="00D36661" w:rsidRDefault="00B95E8B" w:rsidP="00B95E8B">
            <w:pPr>
              <w:pStyle w:val="Default"/>
              <w:rPr>
                <w:rFonts w:ascii="Arial" w:hAnsi="Arial" w:cs="Arial"/>
                <w:b/>
                <w:sz w:val="20"/>
                <w:szCs w:val="20"/>
              </w:rPr>
            </w:pPr>
          </w:p>
        </w:tc>
        <w:tc>
          <w:tcPr>
            <w:tcW w:w="789" w:type="pct"/>
            <w:vAlign w:val="center"/>
          </w:tcPr>
          <w:p w14:paraId="6141BDB6" w14:textId="77777777" w:rsidR="00B95E8B" w:rsidRPr="00D36661" w:rsidRDefault="00B95E8B" w:rsidP="00B95E8B">
            <w:pPr>
              <w:pStyle w:val="Default"/>
              <w:rPr>
                <w:rFonts w:ascii="Arial" w:hAnsi="Arial" w:cs="Arial"/>
                <w:b/>
                <w:sz w:val="20"/>
                <w:szCs w:val="20"/>
              </w:rPr>
            </w:pPr>
          </w:p>
        </w:tc>
        <w:tc>
          <w:tcPr>
            <w:tcW w:w="286" w:type="pct"/>
            <w:vAlign w:val="center"/>
          </w:tcPr>
          <w:p w14:paraId="3217E9DA" w14:textId="77777777" w:rsidR="00B95E8B" w:rsidRPr="00D36661" w:rsidRDefault="00B95E8B" w:rsidP="00B95E8B">
            <w:pPr>
              <w:pStyle w:val="Default"/>
              <w:rPr>
                <w:rFonts w:ascii="Arial" w:hAnsi="Arial" w:cs="Arial"/>
                <w:b/>
                <w:sz w:val="20"/>
                <w:szCs w:val="20"/>
              </w:rPr>
            </w:pPr>
          </w:p>
        </w:tc>
        <w:tc>
          <w:tcPr>
            <w:tcW w:w="286" w:type="pct"/>
            <w:vAlign w:val="center"/>
          </w:tcPr>
          <w:p w14:paraId="5A7317E7" w14:textId="77777777" w:rsidR="00B95E8B" w:rsidRPr="00D36661" w:rsidRDefault="00B95E8B" w:rsidP="00B95E8B">
            <w:pPr>
              <w:pStyle w:val="Default"/>
              <w:rPr>
                <w:rFonts w:ascii="Arial" w:hAnsi="Arial" w:cs="Arial"/>
                <w:b/>
                <w:sz w:val="20"/>
                <w:szCs w:val="20"/>
              </w:rPr>
            </w:pPr>
          </w:p>
        </w:tc>
        <w:tc>
          <w:tcPr>
            <w:tcW w:w="515" w:type="pct"/>
            <w:vAlign w:val="center"/>
          </w:tcPr>
          <w:p w14:paraId="448A8411" w14:textId="77777777" w:rsidR="00B95E8B" w:rsidRPr="00D36661" w:rsidRDefault="00B95E8B" w:rsidP="00B95E8B">
            <w:pPr>
              <w:pStyle w:val="Default"/>
              <w:rPr>
                <w:rFonts w:ascii="Arial" w:hAnsi="Arial" w:cs="Arial"/>
                <w:b/>
                <w:sz w:val="20"/>
                <w:szCs w:val="20"/>
              </w:rPr>
            </w:pPr>
          </w:p>
        </w:tc>
        <w:tc>
          <w:tcPr>
            <w:tcW w:w="887" w:type="pct"/>
            <w:vAlign w:val="center"/>
          </w:tcPr>
          <w:p w14:paraId="0C68CC3E" w14:textId="4651A096" w:rsidR="00B95E8B" w:rsidRPr="00D36661" w:rsidRDefault="00B95E8B" w:rsidP="00B95E8B">
            <w:pPr>
              <w:pStyle w:val="Default"/>
              <w:rPr>
                <w:rFonts w:ascii="Arial" w:hAnsi="Arial" w:cs="Arial"/>
                <w:b/>
                <w:sz w:val="20"/>
                <w:szCs w:val="20"/>
              </w:rPr>
            </w:pPr>
          </w:p>
        </w:tc>
      </w:tr>
      <w:tr w:rsidR="00B95E8B" w:rsidRPr="00D36661" w14:paraId="4CB12CC9" w14:textId="77777777" w:rsidTr="00F25656">
        <w:trPr>
          <w:cantSplit/>
          <w:trHeight w:val="605"/>
        </w:trPr>
        <w:tc>
          <w:tcPr>
            <w:tcW w:w="203" w:type="pct"/>
            <w:vMerge/>
            <w:vAlign w:val="center"/>
          </w:tcPr>
          <w:p w14:paraId="068B44B6" w14:textId="77777777" w:rsidR="00B95E8B" w:rsidRPr="00D36661" w:rsidRDefault="00B95E8B" w:rsidP="00B95E8B">
            <w:pPr>
              <w:rPr>
                <w:rFonts w:cs="Arial"/>
                <w:b/>
                <w:sz w:val="20"/>
                <w:szCs w:val="20"/>
              </w:rPr>
            </w:pPr>
          </w:p>
        </w:tc>
        <w:tc>
          <w:tcPr>
            <w:tcW w:w="857" w:type="pct"/>
            <w:vMerge/>
            <w:vAlign w:val="center"/>
          </w:tcPr>
          <w:p w14:paraId="27D7A7C0" w14:textId="77777777" w:rsidR="00B95E8B" w:rsidRPr="00B93037" w:rsidRDefault="00B95E8B" w:rsidP="00B95E8B">
            <w:pPr>
              <w:rPr>
                <w:rFonts w:cs="Arial"/>
                <w:b/>
                <w:sz w:val="20"/>
                <w:szCs w:val="18"/>
              </w:rPr>
            </w:pPr>
          </w:p>
        </w:tc>
        <w:tc>
          <w:tcPr>
            <w:tcW w:w="365" w:type="pct"/>
            <w:vAlign w:val="center"/>
          </w:tcPr>
          <w:p w14:paraId="174B3BFB" w14:textId="563912C4"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3C48CDBF" w14:textId="77777777" w:rsidR="00B95E8B" w:rsidRPr="00D36661" w:rsidRDefault="00B95E8B" w:rsidP="00B95E8B">
            <w:pPr>
              <w:pStyle w:val="Default"/>
              <w:rPr>
                <w:rFonts w:ascii="Arial" w:hAnsi="Arial" w:cs="Arial"/>
                <w:b/>
                <w:sz w:val="20"/>
                <w:szCs w:val="20"/>
              </w:rPr>
            </w:pPr>
          </w:p>
        </w:tc>
        <w:tc>
          <w:tcPr>
            <w:tcW w:w="789" w:type="pct"/>
            <w:vAlign w:val="center"/>
          </w:tcPr>
          <w:p w14:paraId="283F9103" w14:textId="77777777" w:rsidR="00B95E8B" w:rsidRPr="00D36661" w:rsidRDefault="00B95E8B" w:rsidP="00B95E8B">
            <w:pPr>
              <w:pStyle w:val="Default"/>
              <w:rPr>
                <w:rFonts w:ascii="Arial" w:hAnsi="Arial" w:cs="Arial"/>
                <w:b/>
                <w:sz w:val="20"/>
                <w:szCs w:val="20"/>
              </w:rPr>
            </w:pPr>
          </w:p>
        </w:tc>
        <w:tc>
          <w:tcPr>
            <w:tcW w:w="286" w:type="pct"/>
            <w:vAlign w:val="center"/>
          </w:tcPr>
          <w:p w14:paraId="29AAE806" w14:textId="77777777" w:rsidR="00B95E8B" w:rsidRPr="00D36661" w:rsidRDefault="00B95E8B" w:rsidP="00B95E8B">
            <w:pPr>
              <w:pStyle w:val="Default"/>
              <w:rPr>
                <w:rFonts w:ascii="Arial" w:hAnsi="Arial" w:cs="Arial"/>
                <w:b/>
                <w:sz w:val="20"/>
                <w:szCs w:val="20"/>
              </w:rPr>
            </w:pPr>
          </w:p>
        </w:tc>
        <w:tc>
          <w:tcPr>
            <w:tcW w:w="286" w:type="pct"/>
            <w:vAlign w:val="center"/>
          </w:tcPr>
          <w:p w14:paraId="1C93F00B" w14:textId="77777777" w:rsidR="00B95E8B" w:rsidRPr="00D36661" w:rsidRDefault="00B95E8B" w:rsidP="00B95E8B">
            <w:pPr>
              <w:pStyle w:val="Default"/>
              <w:rPr>
                <w:rFonts w:ascii="Arial" w:hAnsi="Arial" w:cs="Arial"/>
                <w:b/>
                <w:sz w:val="20"/>
                <w:szCs w:val="20"/>
              </w:rPr>
            </w:pPr>
          </w:p>
        </w:tc>
        <w:tc>
          <w:tcPr>
            <w:tcW w:w="515" w:type="pct"/>
            <w:vAlign w:val="center"/>
          </w:tcPr>
          <w:p w14:paraId="673C2694" w14:textId="77777777" w:rsidR="00B95E8B" w:rsidRPr="00D36661" w:rsidRDefault="00B95E8B" w:rsidP="00B95E8B">
            <w:pPr>
              <w:pStyle w:val="Default"/>
              <w:rPr>
                <w:rFonts w:ascii="Arial" w:hAnsi="Arial" w:cs="Arial"/>
                <w:b/>
                <w:sz w:val="20"/>
                <w:szCs w:val="20"/>
              </w:rPr>
            </w:pPr>
          </w:p>
        </w:tc>
        <w:tc>
          <w:tcPr>
            <w:tcW w:w="887" w:type="pct"/>
            <w:vAlign w:val="center"/>
          </w:tcPr>
          <w:p w14:paraId="726CA2DF" w14:textId="6A6CB3D7" w:rsidR="00B95E8B" w:rsidRPr="00D36661" w:rsidRDefault="00B95E8B" w:rsidP="00B95E8B">
            <w:pPr>
              <w:pStyle w:val="Default"/>
              <w:rPr>
                <w:rFonts w:ascii="Arial" w:hAnsi="Arial" w:cs="Arial"/>
                <w:b/>
                <w:sz w:val="20"/>
                <w:szCs w:val="20"/>
              </w:rPr>
            </w:pPr>
          </w:p>
        </w:tc>
      </w:tr>
      <w:tr w:rsidR="00B95E8B" w:rsidRPr="00D36661" w14:paraId="382C57DF" w14:textId="77777777" w:rsidTr="00F25656">
        <w:trPr>
          <w:cantSplit/>
          <w:trHeight w:val="699"/>
        </w:trPr>
        <w:tc>
          <w:tcPr>
            <w:tcW w:w="203" w:type="pct"/>
            <w:vMerge w:val="restart"/>
            <w:vAlign w:val="center"/>
          </w:tcPr>
          <w:p w14:paraId="44100AE3" w14:textId="533A7CB4" w:rsidR="00B95E8B" w:rsidRPr="00F461B5" w:rsidRDefault="00B95E8B" w:rsidP="00B95E8B">
            <w:pPr>
              <w:rPr>
                <w:rFonts w:cs="Arial"/>
                <w:bCs/>
                <w:sz w:val="20"/>
                <w:szCs w:val="20"/>
              </w:rPr>
            </w:pPr>
            <w:r>
              <w:rPr>
                <w:rFonts w:cs="Arial"/>
                <w:bCs/>
                <w:sz w:val="20"/>
                <w:szCs w:val="20"/>
              </w:rPr>
              <w:t>1.</w:t>
            </w:r>
            <w:r w:rsidRPr="00F461B5">
              <w:rPr>
                <w:rFonts w:cs="Arial"/>
                <w:bCs/>
                <w:sz w:val="20"/>
                <w:szCs w:val="20"/>
              </w:rPr>
              <w:t>13</w:t>
            </w:r>
          </w:p>
        </w:tc>
        <w:tc>
          <w:tcPr>
            <w:tcW w:w="857" w:type="pct"/>
            <w:vMerge w:val="restart"/>
            <w:vAlign w:val="center"/>
          </w:tcPr>
          <w:p w14:paraId="367E8793" w14:textId="11835F17" w:rsidR="00B95E8B" w:rsidRPr="00B93037" w:rsidRDefault="00BB34E5" w:rsidP="00B95E8B">
            <w:pPr>
              <w:rPr>
                <w:rFonts w:cs="Arial"/>
                <w:bCs/>
                <w:sz w:val="20"/>
                <w:szCs w:val="18"/>
              </w:rPr>
            </w:pPr>
            <w:r w:rsidRPr="00B93037">
              <w:rPr>
                <w:rFonts w:cs="Arial"/>
                <w:b/>
                <w:sz w:val="20"/>
                <w:szCs w:val="18"/>
              </w:rPr>
              <w:t xml:space="preserve">Awareness </w:t>
            </w:r>
            <w:r w:rsidRPr="00B93037">
              <w:rPr>
                <w:rFonts w:cs="Arial"/>
                <w:bCs/>
                <w:sz w:val="20"/>
                <w:szCs w:val="18"/>
              </w:rPr>
              <w:t>of relevant environmental regulations and incentives that promote energy efficiency</w:t>
            </w:r>
          </w:p>
        </w:tc>
        <w:tc>
          <w:tcPr>
            <w:tcW w:w="365" w:type="pct"/>
            <w:vAlign w:val="center"/>
          </w:tcPr>
          <w:p w14:paraId="2F23D577" w14:textId="00FFCE28"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0CC0FF84" w14:textId="77777777" w:rsidR="00B95E8B" w:rsidRPr="00D36661" w:rsidRDefault="00B95E8B" w:rsidP="00B95E8B">
            <w:pPr>
              <w:pStyle w:val="Default"/>
              <w:rPr>
                <w:rFonts w:ascii="Arial" w:hAnsi="Arial" w:cs="Arial"/>
                <w:b/>
                <w:sz w:val="20"/>
                <w:szCs w:val="20"/>
              </w:rPr>
            </w:pPr>
          </w:p>
        </w:tc>
        <w:tc>
          <w:tcPr>
            <w:tcW w:w="789" w:type="pct"/>
            <w:vAlign w:val="center"/>
          </w:tcPr>
          <w:p w14:paraId="06EC0B2D" w14:textId="77777777" w:rsidR="00B95E8B" w:rsidRPr="00D36661" w:rsidRDefault="00B95E8B" w:rsidP="00B95E8B">
            <w:pPr>
              <w:pStyle w:val="Default"/>
              <w:rPr>
                <w:rFonts w:ascii="Arial" w:hAnsi="Arial" w:cs="Arial"/>
                <w:b/>
                <w:sz w:val="20"/>
                <w:szCs w:val="20"/>
              </w:rPr>
            </w:pPr>
          </w:p>
        </w:tc>
        <w:tc>
          <w:tcPr>
            <w:tcW w:w="286" w:type="pct"/>
            <w:vAlign w:val="center"/>
          </w:tcPr>
          <w:p w14:paraId="28755F24" w14:textId="77777777" w:rsidR="00B95E8B" w:rsidRPr="00D36661" w:rsidRDefault="00B95E8B" w:rsidP="00B95E8B">
            <w:pPr>
              <w:pStyle w:val="Default"/>
              <w:rPr>
                <w:rFonts w:ascii="Arial" w:hAnsi="Arial" w:cs="Arial"/>
                <w:b/>
                <w:sz w:val="20"/>
                <w:szCs w:val="20"/>
              </w:rPr>
            </w:pPr>
          </w:p>
        </w:tc>
        <w:tc>
          <w:tcPr>
            <w:tcW w:w="286" w:type="pct"/>
            <w:vAlign w:val="center"/>
          </w:tcPr>
          <w:p w14:paraId="39CFBED9" w14:textId="77777777" w:rsidR="00B95E8B" w:rsidRPr="00D36661" w:rsidRDefault="00B95E8B" w:rsidP="00B95E8B">
            <w:pPr>
              <w:pStyle w:val="Default"/>
              <w:rPr>
                <w:rFonts w:ascii="Arial" w:hAnsi="Arial" w:cs="Arial"/>
                <w:b/>
                <w:sz w:val="20"/>
                <w:szCs w:val="20"/>
              </w:rPr>
            </w:pPr>
          </w:p>
        </w:tc>
        <w:tc>
          <w:tcPr>
            <w:tcW w:w="515" w:type="pct"/>
            <w:vAlign w:val="center"/>
          </w:tcPr>
          <w:p w14:paraId="14072794" w14:textId="77777777" w:rsidR="00B95E8B" w:rsidRPr="00D36661" w:rsidRDefault="00B95E8B" w:rsidP="00B95E8B">
            <w:pPr>
              <w:pStyle w:val="Default"/>
              <w:rPr>
                <w:rFonts w:ascii="Arial" w:hAnsi="Arial" w:cs="Arial"/>
                <w:b/>
                <w:sz w:val="20"/>
                <w:szCs w:val="20"/>
              </w:rPr>
            </w:pPr>
          </w:p>
        </w:tc>
        <w:tc>
          <w:tcPr>
            <w:tcW w:w="887" w:type="pct"/>
            <w:vAlign w:val="center"/>
          </w:tcPr>
          <w:p w14:paraId="71D94B58" w14:textId="0D8DCD3C" w:rsidR="00B95E8B" w:rsidRPr="00D36661" w:rsidRDefault="00B95E8B" w:rsidP="00B95E8B">
            <w:pPr>
              <w:pStyle w:val="Default"/>
              <w:rPr>
                <w:rFonts w:ascii="Arial" w:hAnsi="Arial" w:cs="Arial"/>
                <w:b/>
                <w:sz w:val="20"/>
                <w:szCs w:val="20"/>
              </w:rPr>
            </w:pPr>
          </w:p>
        </w:tc>
      </w:tr>
      <w:tr w:rsidR="00B95E8B" w:rsidRPr="00D36661" w14:paraId="71C35E57" w14:textId="77777777" w:rsidTr="00F25656">
        <w:trPr>
          <w:cantSplit/>
          <w:trHeight w:val="402"/>
        </w:trPr>
        <w:tc>
          <w:tcPr>
            <w:tcW w:w="203" w:type="pct"/>
            <w:vMerge/>
            <w:vAlign w:val="center"/>
          </w:tcPr>
          <w:p w14:paraId="1833C4E1" w14:textId="77777777" w:rsidR="00B95E8B" w:rsidRPr="00D36661" w:rsidRDefault="00B95E8B" w:rsidP="00B95E8B">
            <w:pPr>
              <w:rPr>
                <w:rFonts w:cs="Arial"/>
                <w:b/>
                <w:sz w:val="20"/>
                <w:szCs w:val="20"/>
              </w:rPr>
            </w:pPr>
          </w:p>
        </w:tc>
        <w:tc>
          <w:tcPr>
            <w:tcW w:w="857" w:type="pct"/>
            <w:vMerge/>
            <w:vAlign w:val="center"/>
          </w:tcPr>
          <w:p w14:paraId="1514AE6D" w14:textId="77777777" w:rsidR="00B95E8B" w:rsidRPr="00B93037" w:rsidRDefault="00B95E8B" w:rsidP="00B95E8B">
            <w:pPr>
              <w:rPr>
                <w:rFonts w:cs="Arial"/>
                <w:b/>
                <w:sz w:val="20"/>
                <w:szCs w:val="18"/>
              </w:rPr>
            </w:pPr>
          </w:p>
        </w:tc>
        <w:tc>
          <w:tcPr>
            <w:tcW w:w="365" w:type="pct"/>
            <w:vAlign w:val="center"/>
          </w:tcPr>
          <w:p w14:paraId="55745866" w14:textId="0AA8E3A1"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6B7021DC" w14:textId="77777777" w:rsidR="00B95E8B" w:rsidRPr="00D36661" w:rsidRDefault="00B95E8B" w:rsidP="00B95E8B">
            <w:pPr>
              <w:pStyle w:val="Default"/>
              <w:rPr>
                <w:rFonts w:ascii="Arial" w:hAnsi="Arial" w:cs="Arial"/>
                <w:b/>
                <w:sz w:val="20"/>
                <w:szCs w:val="20"/>
              </w:rPr>
            </w:pPr>
          </w:p>
        </w:tc>
        <w:tc>
          <w:tcPr>
            <w:tcW w:w="789" w:type="pct"/>
            <w:vAlign w:val="center"/>
          </w:tcPr>
          <w:p w14:paraId="0E243396" w14:textId="77777777" w:rsidR="00B95E8B" w:rsidRPr="00D36661" w:rsidRDefault="00B95E8B" w:rsidP="00B95E8B">
            <w:pPr>
              <w:pStyle w:val="Default"/>
              <w:rPr>
                <w:rFonts w:ascii="Arial" w:hAnsi="Arial" w:cs="Arial"/>
                <w:b/>
                <w:sz w:val="20"/>
                <w:szCs w:val="20"/>
              </w:rPr>
            </w:pPr>
          </w:p>
        </w:tc>
        <w:tc>
          <w:tcPr>
            <w:tcW w:w="286" w:type="pct"/>
            <w:vAlign w:val="center"/>
          </w:tcPr>
          <w:p w14:paraId="1DDBACCE" w14:textId="77777777" w:rsidR="00B95E8B" w:rsidRPr="00D36661" w:rsidRDefault="00B95E8B" w:rsidP="00B95E8B">
            <w:pPr>
              <w:pStyle w:val="Default"/>
              <w:rPr>
                <w:rFonts w:ascii="Arial" w:hAnsi="Arial" w:cs="Arial"/>
                <w:b/>
                <w:sz w:val="20"/>
                <w:szCs w:val="20"/>
              </w:rPr>
            </w:pPr>
          </w:p>
        </w:tc>
        <w:tc>
          <w:tcPr>
            <w:tcW w:w="286" w:type="pct"/>
            <w:vAlign w:val="center"/>
          </w:tcPr>
          <w:p w14:paraId="0F810DDE" w14:textId="77777777" w:rsidR="00B95E8B" w:rsidRPr="00D36661" w:rsidRDefault="00B95E8B" w:rsidP="00B95E8B">
            <w:pPr>
              <w:pStyle w:val="Default"/>
              <w:rPr>
                <w:rFonts w:ascii="Arial" w:hAnsi="Arial" w:cs="Arial"/>
                <w:b/>
                <w:sz w:val="20"/>
                <w:szCs w:val="20"/>
              </w:rPr>
            </w:pPr>
          </w:p>
        </w:tc>
        <w:tc>
          <w:tcPr>
            <w:tcW w:w="515" w:type="pct"/>
            <w:vAlign w:val="center"/>
          </w:tcPr>
          <w:p w14:paraId="6954926E" w14:textId="77777777" w:rsidR="00B95E8B" w:rsidRPr="00D36661" w:rsidRDefault="00B95E8B" w:rsidP="00B95E8B">
            <w:pPr>
              <w:pStyle w:val="Default"/>
              <w:rPr>
                <w:rFonts w:ascii="Arial" w:hAnsi="Arial" w:cs="Arial"/>
                <w:b/>
                <w:sz w:val="20"/>
                <w:szCs w:val="20"/>
              </w:rPr>
            </w:pPr>
          </w:p>
        </w:tc>
        <w:tc>
          <w:tcPr>
            <w:tcW w:w="887" w:type="pct"/>
            <w:vAlign w:val="center"/>
          </w:tcPr>
          <w:p w14:paraId="64FDA582" w14:textId="7C4E77BD" w:rsidR="00B95E8B" w:rsidRPr="00D36661" w:rsidRDefault="00B95E8B" w:rsidP="00B95E8B">
            <w:pPr>
              <w:pStyle w:val="Default"/>
              <w:rPr>
                <w:rFonts w:ascii="Arial" w:hAnsi="Arial" w:cs="Arial"/>
                <w:b/>
                <w:sz w:val="20"/>
                <w:szCs w:val="20"/>
              </w:rPr>
            </w:pPr>
          </w:p>
        </w:tc>
      </w:tr>
      <w:tr w:rsidR="00B95E8B" w:rsidRPr="00D36661" w14:paraId="36300979" w14:textId="77777777" w:rsidTr="009A4A23">
        <w:trPr>
          <w:cantSplit/>
          <w:trHeight w:val="793"/>
        </w:trPr>
        <w:tc>
          <w:tcPr>
            <w:tcW w:w="203" w:type="pct"/>
            <w:vMerge w:val="restart"/>
            <w:vAlign w:val="center"/>
          </w:tcPr>
          <w:p w14:paraId="6F0721F2" w14:textId="6FA0E636" w:rsidR="00B95E8B" w:rsidRPr="00F461B5" w:rsidRDefault="00B95E8B" w:rsidP="00B95E8B">
            <w:pPr>
              <w:rPr>
                <w:rFonts w:cs="Arial"/>
                <w:bCs/>
                <w:sz w:val="20"/>
                <w:szCs w:val="20"/>
              </w:rPr>
            </w:pPr>
            <w:r>
              <w:rPr>
                <w:rFonts w:cs="Arial"/>
                <w:bCs/>
                <w:sz w:val="20"/>
                <w:szCs w:val="20"/>
              </w:rPr>
              <w:t>1.</w:t>
            </w:r>
            <w:r w:rsidRPr="00F461B5">
              <w:rPr>
                <w:rFonts w:cs="Arial"/>
                <w:bCs/>
                <w:sz w:val="20"/>
                <w:szCs w:val="20"/>
              </w:rPr>
              <w:t>14</w:t>
            </w:r>
          </w:p>
        </w:tc>
        <w:tc>
          <w:tcPr>
            <w:tcW w:w="857" w:type="pct"/>
            <w:vMerge w:val="restart"/>
            <w:vAlign w:val="center"/>
          </w:tcPr>
          <w:p w14:paraId="7FAE21F1" w14:textId="6E18C5A1" w:rsidR="00B95E8B" w:rsidRPr="00B93037" w:rsidRDefault="00B93037" w:rsidP="00B95E8B">
            <w:pPr>
              <w:rPr>
                <w:rFonts w:cs="Arial"/>
                <w:b/>
                <w:sz w:val="20"/>
                <w:szCs w:val="18"/>
              </w:rPr>
            </w:pPr>
            <w:r w:rsidRPr="00B93037">
              <w:rPr>
                <w:rFonts w:cs="Arial"/>
                <w:b/>
                <w:sz w:val="20"/>
                <w:szCs w:val="18"/>
              </w:rPr>
              <w:t xml:space="preserve">Skills </w:t>
            </w:r>
            <w:r w:rsidRPr="00B93037">
              <w:rPr>
                <w:rFonts w:cs="Arial"/>
                <w:bCs/>
                <w:sz w:val="20"/>
                <w:szCs w:val="18"/>
              </w:rPr>
              <w:t>in formulating energy strategies that consider long-term sustainability and efficiency goals.</w:t>
            </w:r>
          </w:p>
        </w:tc>
        <w:tc>
          <w:tcPr>
            <w:tcW w:w="365" w:type="pct"/>
            <w:vAlign w:val="center"/>
          </w:tcPr>
          <w:p w14:paraId="56592372" w14:textId="5D5751E5"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34B1A0DC" w14:textId="77777777" w:rsidR="00B95E8B" w:rsidRPr="00D36661" w:rsidRDefault="00B95E8B" w:rsidP="00B95E8B">
            <w:pPr>
              <w:pStyle w:val="Default"/>
              <w:rPr>
                <w:rFonts w:ascii="Arial" w:hAnsi="Arial" w:cs="Arial"/>
                <w:b/>
                <w:sz w:val="20"/>
                <w:szCs w:val="20"/>
              </w:rPr>
            </w:pPr>
          </w:p>
        </w:tc>
        <w:tc>
          <w:tcPr>
            <w:tcW w:w="789" w:type="pct"/>
            <w:vAlign w:val="center"/>
          </w:tcPr>
          <w:p w14:paraId="28BF4AC8" w14:textId="77777777" w:rsidR="00B95E8B" w:rsidRPr="00D36661" w:rsidRDefault="00B95E8B" w:rsidP="00B95E8B">
            <w:pPr>
              <w:pStyle w:val="Default"/>
              <w:rPr>
                <w:rFonts w:ascii="Arial" w:hAnsi="Arial" w:cs="Arial"/>
                <w:b/>
                <w:sz w:val="20"/>
                <w:szCs w:val="20"/>
              </w:rPr>
            </w:pPr>
          </w:p>
        </w:tc>
        <w:tc>
          <w:tcPr>
            <w:tcW w:w="286" w:type="pct"/>
            <w:vAlign w:val="center"/>
          </w:tcPr>
          <w:p w14:paraId="4DA4B445" w14:textId="77777777" w:rsidR="00B95E8B" w:rsidRPr="00D36661" w:rsidRDefault="00B95E8B" w:rsidP="00B95E8B">
            <w:pPr>
              <w:pStyle w:val="Default"/>
              <w:rPr>
                <w:rFonts w:ascii="Arial" w:hAnsi="Arial" w:cs="Arial"/>
                <w:b/>
                <w:sz w:val="20"/>
                <w:szCs w:val="20"/>
              </w:rPr>
            </w:pPr>
          </w:p>
        </w:tc>
        <w:tc>
          <w:tcPr>
            <w:tcW w:w="286" w:type="pct"/>
            <w:vAlign w:val="center"/>
          </w:tcPr>
          <w:p w14:paraId="42A49E32" w14:textId="77777777" w:rsidR="00B95E8B" w:rsidRPr="00D36661" w:rsidRDefault="00B95E8B" w:rsidP="00B95E8B">
            <w:pPr>
              <w:pStyle w:val="Default"/>
              <w:rPr>
                <w:rFonts w:ascii="Arial" w:hAnsi="Arial" w:cs="Arial"/>
                <w:b/>
                <w:sz w:val="20"/>
                <w:szCs w:val="20"/>
              </w:rPr>
            </w:pPr>
          </w:p>
        </w:tc>
        <w:tc>
          <w:tcPr>
            <w:tcW w:w="515" w:type="pct"/>
            <w:vAlign w:val="center"/>
          </w:tcPr>
          <w:p w14:paraId="19E91C60" w14:textId="77777777" w:rsidR="00B95E8B" w:rsidRPr="00D36661" w:rsidRDefault="00B95E8B" w:rsidP="00B95E8B">
            <w:pPr>
              <w:pStyle w:val="Default"/>
              <w:rPr>
                <w:rFonts w:ascii="Arial" w:hAnsi="Arial" w:cs="Arial"/>
                <w:b/>
                <w:sz w:val="20"/>
                <w:szCs w:val="20"/>
              </w:rPr>
            </w:pPr>
          </w:p>
        </w:tc>
        <w:tc>
          <w:tcPr>
            <w:tcW w:w="887" w:type="pct"/>
            <w:vAlign w:val="center"/>
          </w:tcPr>
          <w:p w14:paraId="4055C9EB" w14:textId="05FEC570" w:rsidR="00B95E8B" w:rsidRPr="00D36661" w:rsidRDefault="00B95E8B" w:rsidP="00B95E8B">
            <w:pPr>
              <w:pStyle w:val="Default"/>
              <w:rPr>
                <w:rFonts w:ascii="Arial" w:hAnsi="Arial" w:cs="Arial"/>
                <w:b/>
                <w:sz w:val="20"/>
                <w:szCs w:val="20"/>
              </w:rPr>
            </w:pPr>
          </w:p>
        </w:tc>
      </w:tr>
      <w:tr w:rsidR="00B95E8B" w:rsidRPr="00D36661" w14:paraId="308D8449" w14:textId="77777777" w:rsidTr="0004649E">
        <w:trPr>
          <w:cantSplit/>
          <w:trHeight w:val="823"/>
        </w:trPr>
        <w:tc>
          <w:tcPr>
            <w:tcW w:w="203" w:type="pct"/>
            <w:vMerge/>
            <w:vAlign w:val="center"/>
          </w:tcPr>
          <w:p w14:paraId="6BE83D46" w14:textId="77777777" w:rsidR="00B95E8B" w:rsidRPr="00D36661" w:rsidRDefault="00B95E8B" w:rsidP="00B95E8B">
            <w:pPr>
              <w:rPr>
                <w:rFonts w:cs="Arial"/>
                <w:b/>
                <w:sz w:val="20"/>
                <w:szCs w:val="20"/>
              </w:rPr>
            </w:pPr>
          </w:p>
        </w:tc>
        <w:tc>
          <w:tcPr>
            <w:tcW w:w="857" w:type="pct"/>
            <w:vMerge/>
            <w:vAlign w:val="center"/>
          </w:tcPr>
          <w:p w14:paraId="478389DC" w14:textId="77777777" w:rsidR="00B95E8B" w:rsidRPr="00D36661" w:rsidRDefault="00B95E8B" w:rsidP="00B95E8B">
            <w:pPr>
              <w:rPr>
                <w:rFonts w:cs="Arial"/>
                <w:b/>
                <w:sz w:val="20"/>
                <w:szCs w:val="20"/>
              </w:rPr>
            </w:pPr>
          </w:p>
        </w:tc>
        <w:tc>
          <w:tcPr>
            <w:tcW w:w="365" w:type="pct"/>
            <w:vAlign w:val="center"/>
          </w:tcPr>
          <w:p w14:paraId="1C4C9843" w14:textId="511C1487" w:rsidR="00B95E8B" w:rsidRPr="00D36661" w:rsidRDefault="00B95E8B" w:rsidP="00B95E8B">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417A05ED" w14:textId="77777777" w:rsidR="00B95E8B" w:rsidRPr="00D36661" w:rsidRDefault="00B95E8B" w:rsidP="00B95E8B">
            <w:pPr>
              <w:pStyle w:val="Default"/>
              <w:rPr>
                <w:rFonts w:ascii="Arial" w:hAnsi="Arial" w:cs="Arial"/>
                <w:b/>
                <w:sz w:val="20"/>
                <w:szCs w:val="20"/>
              </w:rPr>
            </w:pPr>
          </w:p>
        </w:tc>
        <w:tc>
          <w:tcPr>
            <w:tcW w:w="789" w:type="pct"/>
            <w:vAlign w:val="center"/>
          </w:tcPr>
          <w:p w14:paraId="6223C976" w14:textId="77777777" w:rsidR="00B95E8B" w:rsidRPr="00D36661" w:rsidRDefault="00B95E8B" w:rsidP="00B95E8B">
            <w:pPr>
              <w:pStyle w:val="Default"/>
              <w:rPr>
                <w:rFonts w:ascii="Arial" w:hAnsi="Arial" w:cs="Arial"/>
                <w:b/>
                <w:sz w:val="20"/>
                <w:szCs w:val="20"/>
              </w:rPr>
            </w:pPr>
          </w:p>
        </w:tc>
        <w:tc>
          <w:tcPr>
            <w:tcW w:w="286" w:type="pct"/>
            <w:vAlign w:val="center"/>
          </w:tcPr>
          <w:p w14:paraId="11F4AC48" w14:textId="77777777" w:rsidR="00B95E8B" w:rsidRPr="00D36661" w:rsidRDefault="00B95E8B" w:rsidP="00B95E8B">
            <w:pPr>
              <w:pStyle w:val="Default"/>
              <w:rPr>
                <w:rFonts w:ascii="Arial" w:hAnsi="Arial" w:cs="Arial"/>
                <w:b/>
                <w:sz w:val="20"/>
                <w:szCs w:val="20"/>
              </w:rPr>
            </w:pPr>
          </w:p>
        </w:tc>
        <w:tc>
          <w:tcPr>
            <w:tcW w:w="286" w:type="pct"/>
            <w:vAlign w:val="center"/>
          </w:tcPr>
          <w:p w14:paraId="7282011F" w14:textId="77777777" w:rsidR="00B95E8B" w:rsidRPr="00D36661" w:rsidRDefault="00B95E8B" w:rsidP="00B95E8B">
            <w:pPr>
              <w:pStyle w:val="Default"/>
              <w:rPr>
                <w:rFonts w:ascii="Arial" w:hAnsi="Arial" w:cs="Arial"/>
                <w:b/>
                <w:sz w:val="20"/>
                <w:szCs w:val="20"/>
              </w:rPr>
            </w:pPr>
          </w:p>
        </w:tc>
        <w:tc>
          <w:tcPr>
            <w:tcW w:w="515" w:type="pct"/>
            <w:vAlign w:val="center"/>
          </w:tcPr>
          <w:p w14:paraId="77AEBBE4" w14:textId="77777777" w:rsidR="00B95E8B" w:rsidRPr="00D36661" w:rsidRDefault="00B95E8B" w:rsidP="00B95E8B">
            <w:pPr>
              <w:pStyle w:val="Default"/>
              <w:rPr>
                <w:rFonts w:ascii="Arial" w:hAnsi="Arial" w:cs="Arial"/>
                <w:b/>
                <w:sz w:val="20"/>
                <w:szCs w:val="20"/>
              </w:rPr>
            </w:pPr>
          </w:p>
        </w:tc>
        <w:tc>
          <w:tcPr>
            <w:tcW w:w="887" w:type="pct"/>
            <w:vAlign w:val="center"/>
          </w:tcPr>
          <w:p w14:paraId="00720098" w14:textId="5924E695" w:rsidR="00B95E8B" w:rsidRPr="00D36661" w:rsidRDefault="00B95E8B" w:rsidP="00B95E8B">
            <w:pPr>
              <w:pStyle w:val="Default"/>
              <w:rPr>
                <w:rFonts w:ascii="Arial" w:hAnsi="Arial" w:cs="Arial"/>
                <w:b/>
                <w:sz w:val="20"/>
                <w:szCs w:val="20"/>
              </w:rPr>
            </w:pPr>
          </w:p>
        </w:tc>
      </w:tr>
      <w:tr w:rsidR="00B95E8B" w:rsidRPr="00D36661" w14:paraId="30DB2C0D" w14:textId="77777777" w:rsidTr="009A4A23">
        <w:trPr>
          <w:cantSplit/>
          <w:trHeight w:val="466"/>
        </w:trPr>
        <w:tc>
          <w:tcPr>
            <w:tcW w:w="203" w:type="pct"/>
            <w:shd w:val="clear" w:color="auto" w:fill="D9D9D9" w:themeFill="background1" w:themeFillShade="D9"/>
            <w:vAlign w:val="center"/>
          </w:tcPr>
          <w:p w14:paraId="2046A670" w14:textId="5521791B" w:rsidR="00B95E8B" w:rsidRPr="00D36661" w:rsidRDefault="00B95E8B" w:rsidP="00B95E8B">
            <w:pPr>
              <w:pStyle w:val="Default"/>
              <w:rPr>
                <w:rFonts w:ascii="Arial" w:hAnsi="Arial" w:cs="Arial"/>
                <w:b/>
                <w:sz w:val="20"/>
                <w:szCs w:val="20"/>
              </w:rPr>
            </w:pPr>
            <w:r>
              <w:rPr>
                <w:rFonts w:ascii="Arial" w:hAnsi="Arial" w:cs="Arial"/>
                <w:b/>
                <w:sz w:val="20"/>
                <w:szCs w:val="20"/>
              </w:rPr>
              <w:lastRenderedPageBreak/>
              <w:t>2</w:t>
            </w:r>
          </w:p>
        </w:tc>
        <w:tc>
          <w:tcPr>
            <w:tcW w:w="4797" w:type="pct"/>
            <w:gridSpan w:val="8"/>
            <w:shd w:val="clear" w:color="auto" w:fill="D9D9D9" w:themeFill="background1" w:themeFillShade="D9"/>
            <w:vAlign w:val="center"/>
          </w:tcPr>
          <w:p w14:paraId="516BD51A" w14:textId="49406530" w:rsidR="00B95E8B" w:rsidRPr="00D36661" w:rsidRDefault="000C25D4" w:rsidP="00B95E8B">
            <w:pPr>
              <w:pStyle w:val="Default"/>
              <w:rPr>
                <w:rFonts w:ascii="Arial" w:hAnsi="Arial" w:cs="Arial"/>
                <w:b/>
                <w:sz w:val="20"/>
                <w:szCs w:val="20"/>
              </w:rPr>
            </w:pPr>
            <w:r>
              <w:rPr>
                <w:rFonts w:ascii="Arial" w:hAnsi="Arial" w:cs="Arial"/>
                <w:b/>
                <w:sz w:val="20"/>
                <w:szCs w:val="20"/>
              </w:rPr>
              <w:t>ENERGY SAVINGS CALCULATIONS</w:t>
            </w:r>
          </w:p>
        </w:tc>
      </w:tr>
      <w:tr w:rsidR="00D7025E" w:rsidRPr="00D36661" w14:paraId="1D2B77DD" w14:textId="77777777" w:rsidTr="007E1420">
        <w:trPr>
          <w:cantSplit/>
          <w:trHeight w:val="658"/>
        </w:trPr>
        <w:tc>
          <w:tcPr>
            <w:tcW w:w="203" w:type="pct"/>
            <w:vMerge w:val="restart"/>
            <w:vAlign w:val="center"/>
          </w:tcPr>
          <w:p w14:paraId="6335ADE3" w14:textId="584FB8C7" w:rsidR="00D7025E" w:rsidRPr="00D36661" w:rsidRDefault="00D7025E" w:rsidP="00D7025E">
            <w:pPr>
              <w:pStyle w:val="Default"/>
              <w:rPr>
                <w:rFonts w:ascii="Arial" w:hAnsi="Arial" w:cs="Arial"/>
                <w:bCs/>
                <w:sz w:val="20"/>
                <w:szCs w:val="20"/>
              </w:rPr>
            </w:pPr>
            <w:r>
              <w:rPr>
                <w:rFonts w:ascii="Arial" w:hAnsi="Arial" w:cs="Arial"/>
                <w:bCs/>
                <w:sz w:val="20"/>
                <w:szCs w:val="20"/>
              </w:rPr>
              <w:t>2.1</w:t>
            </w:r>
          </w:p>
        </w:tc>
        <w:tc>
          <w:tcPr>
            <w:tcW w:w="857" w:type="pct"/>
            <w:vMerge w:val="restart"/>
          </w:tcPr>
          <w:p w14:paraId="1D5CBC07" w14:textId="23B01EF7" w:rsidR="00D7025E" w:rsidRPr="00D7025E" w:rsidRDefault="00D7025E" w:rsidP="00D7025E">
            <w:pPr>
              <w:pStyle w:val="Default"/>
              <w:rPr>
                <w:rFonts w:ascii="Arial" w:hAnsi="Arial" w:cs="Arial"/>
                <w:b/>
                <w:sz w:val="20"/>
                <w:szCs w:val="16"/>
              </w:rPr>
            </w:pPr>
            <w:r w:rsidRPr="00D7025E">
              <w:rPr>
                <w:rFonts w:ascii="Arial" w:hAnsi="Arial" w:cs="Arial"/>
                <w:b/>
                <w:sz w:val="20"/>
                <w:szCs w:val="16"/>
              </w:rPr>
              <w:t>Skills</w:t>
            </w:r>
            <w:r w:rsidRPr="00D7025E">
              <w:rPr>
                <w:rFonts w:ascii="Arial" w:hAnsi="Arial" w:cs="Arial"/>
                <w:bCs/>
                <w:sz w:val="20"/>
                <w:szCs w:val="16"/>
              </w:rPr>
              <w:t xml:space="preserve"> in assessing the reasonableness of assumptions and discussing the effects of varying them.</w:t>
            </w:r>
          </w:p>
        </w:tc>
        <w:tc>
          <w:tcPr>
            <w:tcW w:w="365" w:type="pct"/>
            <w:vAlign w:val="center"/>
          </w:tcPr>
          <w:p w14:paraId="437B1E3A" w14:textId="55259C3B" w:rsidR="00D7025E" w:rsidRPr="00D36661" w:rsidRDefault="00D7025E" w:rsidP="00D7025E">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65437CE5" w14:textId="77777777" w:rsidR="00D7025E" w:rsidRPr="00D36661" w:rsidRDefault="00D7025E" w:rsidP="00D7025E">
            <w:pPr>
              <w:pStyle w:val="Default"/>
              <w:rPr>
                <w:rFonts w:ascii="Arial" w:hAnsi="Arial" w:cs="Arial"/>
                <w:b/>
                <w:sz w:val="20"/>
                <w:szCs w:val="20"/>
              </w:rPr>
            </w:pPr>
          </w:p>
        </w:tc>
        <w:tc>
          <w:tcPr>
            <w:tcW w:w="789" w:type="pct"/>
            <w:vAlign w:val="center"/>
          </w:tcPr>
          <w:p w14:paraId="58FD6752" w14:textId="77777777" w:rsidR="00D7025E" w:rsidRPr="00D36661" w:rsidRDefault="00D7025E" w:rsidP="00D7025E">
            <w:pPr>
              <w:pStyle w:val="Default"/>
              <w:rPr>
                <w:rFonts w:ascii="Arial" w:hAnsi="Arial" w:cs="Arial"/>
                <w:b/>
                <w:sz w:val="20"/>
                <w:szCs w:val="20"/>
              </w:rPr>
            </w:pPr>
          </w:p>
        </w:tc>
        <w:tc>
          <w:tcPr>
            <w:tcW w:w="286" w:type="pct"/>
            <w:vAlign w:val="center"/>
          </w:tcPr>
          <w:p w14:paraId="0C719899" w14:textId="77777777" w:rsidR="00D7025E" w:rsidRPr="00D36661" w:rsidRDefault="00D7025E" w:rsidP="00D7025E">
            <w:pPr>
              <w:pStyle w:val="Default"/>
              <w:rPr>
                <w:rFonts w:ascii="Arial" w:hAnsi="Arial" w:cs="Arial"/>
                <w:b/>
                <w:sz w:val="20"/>
                <w:szCs w:val="20"/>
              </w:rPr>
            </w:pPr>
          </w:p>
        </w:tc>
        <w:tc>
          <w:tcPr>
            <w:tcW w:w="286" w:type="pct"/>
            <w:vAlign w:val="center"/>
          </w:tcPr>
          <w:p w14:paraId="7CF7D6F5" w14:textId="77777777" w:rsidR="00D7025E" w:rsidRPr="00D36661" w:rsidRDefault="00D7025E" w:rsidP="00D7025E">
            <w:pPr>
              <w:pStyle w:val="Default"/>
              <w:rPr>
                <w:rFonts w:ascii="Arial" w:hAnsi="Arial" w:cs="Arial"/>
                <w:b/>
                <w:sz w:val="20"/>
                <w:szCs w:val="20"/>
              </w:rPr>
            </w:pPr>
          </w:p>
        </w:tc>
        <w:tc>
          <w:tcPr>
            <w:tcW w:w="515" w:type="pct"/>
            <w:vAlign w:val="center"/>
          </w:tcPr>
          <w:p w14:paraId="39396AD8" w14:textId="77777777" w:rsidR="00D7025E" w:rsidRPr="00D36661" w:rsidRDefault="00D7025E" w:rsidP="00D7025E">
            <w:pPr>
              <w:pStyle w:val="Default"/>
              <w:rPr>
                <w:rFonts w:ascii="Arial" w:hAnsi="Arial" w:cs="Arial"/>
                <w:b/>
                <w:sz w:val="20"/>
                <w:szCs w:val="20"/>
              </w:rPr>
            </w:pPr>
          </w:p>
        </w:tc>
        <w:tc>
          <w:tcPr>
            <w:tcW w:w="887" w:type="pct"/>
            <w:vAlign w:val="center"/>
          </w:tcPr>
          <w:p w14:paraId="4AFE69BE" w14:textId="3F40EFB9" w:rsidR="00D7025E" w:rsidRPr="00D36661" w:rsidRDefault="00D7025E" w:rsidP="00D7025E">
            <w:pPr>
              <w:pStyle w:val="Default"/>
              <w:rPr>
                <w:rFonts w:ascii="Arial" w:hAnsi="Arial" w:cs="Arial"/>
                <w:b/>
                <w:sz w:val="20"/>
                <w:szCs w:val="20"/>
              </w:rPr>
            </w:pPr>
          </w:p>
        </w:tc>
      </w:tr>
      <w:tr w:rsidR="00D7025E" w:rsidRPr="00D36661" w14:paraId="3C791B5A" w14:textId="77777777" w:rsidTr="009A4A23">
        <w:trPr>
          <w:cantSplit/>
          <w:trHeight w:val="658"/>
        </w:trPr>
        <w:tc>
          <w:tcPr>
            <w:tcW w:w="203" w:type="pct"/>
            <w:vMerge/>
            <w:vAlign w:val="center"/>
          </w:tcPr>
          <w:p w14:paraId="27A22AF5" w14:textId="77777777" w:rsidR="00D7025E" w:rsidRPr="00D36661" w:rsidRDefault="00D7025E" w:rsidP="00D7025E">
            <w:pPr>
              <w:pStyle w:val="Default"/>
              <w:rPr>
                <w:rFonts w:ascii="Arial" w:hAnsi="Arial" w:cs="Arial"/>
                <w:b/>
                <w:sz w:val="20"/>
                <w:szCs w:val="20"/>
              </w:rPr>
            </w:pPr>
          </w:p>
        </w:tc>
        <w:tc>
          <w:tcPr>
            <w:tcW w:w="857" w:type="pct"/>
            <w:vMerge/>
            <w:vAlign w:val="center"/>
          </w:tcPr>
          <w:p w14:paraId="1356D265" w14:textId="77777777" w:rsidR="00D7025E" w:rsidRPr="00D36661" w:rsidRDefault="00D7025E" w:rsidP="00D7025E">
            <w:pPr>
              <w:pStyle w:val="Default"/>
              <w:rPr>
                <w:rFonts w:ascii="Arial" w:hAnsi="Arial" w:cs="Arial"/>
                <w:b/>
                <w:sz w:val="20"/>
                <w:szCs w:val="20"/>
              </w:rPr>
            </w:pPr>
          </w:p>
        </w:tc>
        <w:tc>
          <w:tcPr>
            <w:tcW w:w="365" w:type="pct"/>
            <w:vAlign w:val="center"/>
          </w:tcPr>
          <w:p w14:paraId="04D23AEC" w14:textId="2E92E55A" w:rsidR="00D7025E" w:rsidRPr="00D36661" w:rsidRDefault="00D7025E" w:rsidP="00D7025E">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102B1520" w14:textId="77777777" w:rsidR="00D7025E" w:rsidRPr="00D36661" w:rsidRDefault="00D7025E" w:rsidP="00D7025E">
            <w:pPr>
              <w:pStyle w:val="Default"/>
              <w:rPr>
                <w:rFonts w:ascii="Arial" w:hAnsi="Arial" w:cs="Arial"/>
                <w:b/>
                <w:sz w:val="20"/>
                <w:szCs w:val="20"/>
              </w:rPr>
            </w:pPr>
          </w:p>
        </w:tc>
        <w:tc>
          <w:tcPr>
            <w:tcW w:w="789" w:type="pct"/>
            <w:vAlign w:val="center"/>
          </w:tcPr>
          <w:p w14:paraId="38464CD4" w14:textId="77777777" w:rsidR="00D7025E" w:rsidRPr="00D36661" w:rsidRDefault="00D7025E" w:rsidP="00D7025E">
            <w:pPr>
              <w:pStyle w:val="Default"/>
              <w:rPr>
                <w:rFonts w:ascii="Arial" w:hAnsi="Arial" w:cs="Arial"/>
                <w:b/>
                <w:sz w:val="20"/>
                <w:szCs w:val="20"/>
              </w:rPr>
            </w:pPr>
          </w:p>
        </w:tc>
        <w:tc>
          <w:tcPr>
            <w:tcW w:w="286" w:type="pct"/>
            <w:vAlign w:val="center"/>
          </w:tcPr>
          <w:p w14:paraId="7BFE3588" w14:textId="77777777" w:rsidR="00D7025E" w:rsidRPr="00D36661" w:rsidRDefault="00D7025E" w:rsidP="00D7025E">
            <w:pPr>
              <w:pStyle w:val="Default"/>
              <w:rPr>
                <w:rFonts w:ascii="Arial" w:hAnsi="Arial" w:cs="Arial"/>
                <w:b/>
                <w:sz w:val="20"/>
                <w:szCs w:val="20"/>
              </w:rPr>
            </w:pPr>
          </w:p>
        </w:tc>
        <w:tc>
          <w:tcPr>
            <w:tcW w:w="286" w:type="pct"/>
            <w:vAlign w:val="center"/>
          </w:tcPr>
          <w:p w14:paraId="62589E69" w14:textId="77777777" w:rsidR="00D7025E" w:rsidRPr="00D36661" w:rsidRDefault="00D7025E" w:rsidP="00D7025E">
            <w:pPr>
              <w:pStyle w:val="Default"/>
              <w:rPr>
                <w:rFonts w:ascii="Arial" w:hAnsi="Arial" w:cs="Arial"/>
                <w:b/>
                <w:sz w:val="20"/>
                <w:szCs w:val="20"/>
              </w:rPr>
            </w:pPr>
          </w:p>
        </w:tc>
        <w:tc>
          <w:tcPr>
            <w:tcW w:w="515" w:type="pct"/>
            <w:vAlign w:val="center"/>
          </w:tcPr>
          <w:p w14:paraId="7FF829FA" w14:textId="77777777" w:rsidR="00D7025E" w:rsidRPr="00D36661" w:rsidRDefault="00D7025E" w:rsidP="00D7025E">
            <w:pPr>
              <w:pStyle w:val="Default"/>
              <w:rPr>
                <w:rFonts w:ascii="Arial" w:hAnsi="Arial" w:cs="Arial"/>
                <w:b/>
                <w:sz w:val="20"/>
                <w:szCs w:val="20"/>
              </w:rPr>
            </w:pPr>
          </w:p>
        </w:tc>
        <w:tc>
          <w:tcPr>
            <w:tcW w:w="887" w:type="pct"/>
            <w:vAlign w:val="center"/>
          </w:tcPr>
          <w:p w14:paraId="7CC213A8" w14:textId="4AFDA6E3" w:rsidR="00D7025E" w:rsidRPr="00D36661" w:rsidRDefault="00D7025E" w:rsidP="00D7025E">
            <w:pPr>
              <w:pStyle w:val="Default"/>
              <w:rPr>
                <w:rFonts w:ascii="Arial" w:hAnsi="Arial" w:cs="Arial"/>
                <w:b/>
                <w:sz w:val="20"/>
                <w:szCs w:val="20"/>
              </w:rPr>
            </w:pPr>
          </w:p>
        </w:tc>
      </w:tr>
      <w:tr w:rsidR="00D7025E" w:rsidRPr="00D36661" w14:paraId="4B5FB6A6" w14:textId="77777777" w:rsidTr="009A4A23">
        <w:trPr>
          <w:cantSplit/>
          <w:trHeight w:val="658"/>
        </w:trPr>
        <w:tc>
          <w:tcPr>
            <w:tcW w:w="203" w:type="pct"/>
            <w:vMerge w:val="restart"/>
            <w:vAlign w:val="center"/>
          </w:tcPr>
          <w:p w14:paraId="42072D7E" w14:textId="7B06CC97" w:rsidR="00D7025E" w:rsidRPr="00E33457" w:rsidRDefault="00D7025E" w:rsidP="00D7025E">
            <w:pPr>
              <w:pStyle w:val="Default"/>
              <w:rPr>
                <w:rFonts w:ascii="Arial" w:hAnsi="Arial" w:cs="Arial"/>
                <w:bCs/>
                <w:sz w:val="20"/>
                <w:szCs w:val="20"/>
              </w:rPr>
            </w:pPr>
            <w:r w:rsidRPr="00E33457">
              <w:rPr>
                <w:rFonts w:ascii="Arial" w:hAnsi="Arial" w:cs="Arial"/>
                <w:bCs/>
                <w:sz w:val="20"/>
                <w:szCs w:val="20"/>
              </w:rPr>
              <w:t>2.2</w:t>
            </w:r>
          </w:p>
        </w:tc>
        <w:tc>
          <w:tcPr>
            <w:tcW w:w="857" w:type="pct"/>
            <w:vMerge w:val="restart"/>
            <w:vAlign w:val="center"/>
          </w:tcPr>
          <w:p w14:paraId="28691DC1" w14:textId="580CCFDB" w:rsidR="00D7025E" w:rsidRPr="006176CD" w:rsidRDefault="006176CD" w:rsidP="00D7025E">
            <w:pPr>
              <w:pStyle w:val="Default"/>
              <w:rPr>
                <w:rFonts w:ascii="Arial" w:hAnsi="Arial" w:cs="Arial"/>
                <w:b/>
                <w:sz w:val="20"/>
                <w:szCs w:val="20"/>
              </w:rPr>
            </w:pPr>
            <w:r w:rsidRPr="006176CD">
              <w:rPr>
                <w:rFonts w:ascii="Arial" w:hAnsi="Arial" w:cs="Arial"/>
                <w:b/>
                <w:sz w:val="20"/>
                <w:szCs w:val="16"/>
              </w:rPr>
              <w:t>Skills</w:t>
            </w:r>
            <w:r w:rsidRPr="006176CD">
              <w:rPr>
                <w:rFonts w:ascii="Arial" w:hAnsi="Arial" w:cs="Arial"/>
                <w:bCs/>
                <w:sz w:val="20"/>
                <w:szCs w:val="16"/>
              </w:rPr>
              <w:t xml:space="preserve"> in selecting and applying methodologies that are reasonable and suitable for energy calculations.</w:t>
            </w:r>
          </w:p>
        </w:tc>
        <w:tc>
          <w:tcPr>
            <w:tcW w:w="365" w:type="pct"/>
            <w:vAlign w:val="center"/>
          </w:tcPr>
          <w:p w14:paraId="63A74CED" w14:textId="0B2D7F31" w:rsidR="00D7025E" w:rsidRDefault="00D7025E" w:rsidP="00D7025E">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243F1BCE" w14:textId="77777777" w:rsidR="00D7025E" w:rsidRPr="00D36661" w:rsidRDefault="00D7025E" w:rsidP="00D7025E">
            <w:pPr>
              <w:pStyle w:val="Default"/>
              <w:rPr>
                <w:rFonts w:ascii="Arial" w:hAnsi="Arial" w:cs="Arial"/>
                <w:b/>
                <w:sz w:val="20"/>
                <w:szCs w:val="20"/>
              </w:rPr>
            </w:pPr>
          </w:p>
        </w:tc>
        <w:tc>
          <w:tcPr>
            <w:tcW w:w="789" w:type="pct"/>
            <w:vAlign w:val="center"/>
          </w:tcPr>
          <w:p w14:paraId="241A8368" w14:textId="77777777" w:rsidR="00D7025E" w:rsidRPr="00D36661" w:rsidRDefault="00D7025E" w:rsidP="00D7025E">
            <w:pPr>
              <w:pStyle w:val="Default"/>
              <w:rPr>
                <w:rFonts w:ascii="Arial" w:hAnsi="Arial" w:cs="Arial"/>
                <w:b/>
                <w:sz w:val="20"/>
                <w:szCs w:val="20"/>
              </w:rPr>
            </w:pPr>
          </w:p>
        </w:tc>
        <w:tc>
          <w:tcPr>
            <w:tcW w:w="286" w:type="pct"/>
            <w:vAlign w:val="center"/>
          </w:tcPr>
          <w:p w14:paraId="282FF0E5" w14:textId="77777777" w:rsidR="00D7025E" w:rsidRPr="00D36661" w:rsidRDefault="00D7025E" w:rsidP="00D7025E">
            <w:pPr>
              <w:pStyle w:val="Default"/>
              <w:rPr>
                <w:rFonts w:ascii="Arial" w:hAnsi="Arial" w:cs="Arial"/>
                <w:b/>
                <w:sz w:val="20"/>
                <w:szCs w:val="20"/>
              </w:rPr>
            </w:pPr>
          </w:p>
        </w:tc>
        <w:tc>
          <w:tcPr>
            <w:tcW w:w="286" w:type="pct"/>
            <w:vAlign w:val="center"/>
          </w:tcPr>
          <w:p w14:paraId="523938F0" w14:textId="77777777" w:rsidR="00D7025E" w:rsidRPr="00D36661" w:rsidRDefault="00D7025E" w:rsidP="00D7025E">
            <w:pPr>
              <w:pStyle w:val="Default"/>
              <w:rPr>
                <w:rFonts w:ascii="Arial" w:hAnsi="Arial" w:cs="Arial"/>
                <w:b/>
                <w:sz w:val="20"/>
                <w:szCs w:val="20"/>
              </w:rPr>
            </w:pPr>
          </w:p>
        </w:tc>
        <w:tc>
          <w:tcPr>
            <w:tcW w:w="515" w:type="pct"/>
            <w:vAlign w:val="center"/>
          </w:tcPr>
          <w:p w14:paraId="784A2E6B" w14:textId="77777777" w:rsidR="00D7025E" w:rsidRPr="00D36661" w:rsidRDefault="00D7025E" w:rsidP="00D7025E">
            <w:pPr>
              <w:pStyle w:val="Default"/>
              <w:rPr>
                <w:rFonts w:ascii="Arial" w:hAnsi="Arial" w:cs="Arial"/>
                <w:b/>
                <w:sz w:val="20"/>
                <w:szCs w:val="20"/>
              </w:rPr>
            </w:pPr>
          </w:p>
        </w:tc>
        <w:tc>
          <w:tcPr>
            <w:tcW w:w="887" w:type="pct"/>
            <w:vAlign w:val="center"/>
          </w:tcPr>
          <w:p w14:paraId="50E3B9E7" w14:textId="77777777" w:rsidR="00D7025E" w:rsidRPr="00D36661" w:rsidRDefault="00D7025E" w:rsidP="00D7025E">
            <w:pPr>
              <w:pStyle w:val="Default"/>
              <w:rPr>
                <w:rFonts w:ascii="Arial" w:hAnsi="Arial" w:cs="Arial"/>
                <w:b/>
                <w:sz w:val="20"/>
                <w:szCs w:val="20"/>
              </w:rPr>
            </w:pPr>
          </w:p>
        </w:tc>
      </w:tr>
      <w:tr w:rsidR="00D7025E" w:rsidRPr="00D36661" w14:paraId="0F873139" w14:textId="77777777" w:rsidTr="009A4A23">
        <w:trPr>
          <w:cantSplit/>
          <w:trHeight w:val="658"/>
        </w:trPr>
        <w:tc>
          <w:tcPr>
            <w:tcW w:w="203" w:type="pct"/>
            <w:vMerge/>
            <w:vAlign w:val="center"/>
          </w:tcPr>
          <w:p w14:paraId="31EECF14" w14:textId="77777777" w:rsidR="00D7025E" w:rsidRPr="00E33457" w:rsidRDefault="00D7025E" w:rsidP="00D7025E">
            <w:pPr>
              <w:pStyle w:val="Default"/>
              <w:rPr>
                <w:rFonts w:ascii="Arial" w:hAnsi="Arial" w:cs="Arial"/>
                <w:bCs/>
                <w:sz w:val="20"/>
                <w:szCs w:val="20"/>
              </w:rPr>
            </w:pPr>
          </w:p>
        </w:tc>
        <w:tc>
          <w:tcPr>
            <w:tcW w:w="857" w:type="pct"/>
            <w:vMerge/>
            <w:vAlign w:val="center"/>
          </w:tcPr>
          <w:p w14:paraId="318B04C3" w14:textId="77777777" w:rsidR="00D7025E" w:rsidRPr="00D36661" w:rsidRDefault="00D7025E" w:rsidP="00D7025E">
            <w:pPr>
              <w:pStyle w:val="Default"/>
              <w:rPr>
                <w:rFonts w:ascii="Arial" w:hAnsi="Arial" w:cs="Arial"/>
                <w:b/>
                <w:sz w:val="20"/>
                <w:szCs w:val="20"/>
              </w:rPr>
            </w:pPr>
          </w:p>
        </w:tc>
        <w:tc>
          <w:tcPr>
            <w:tcW w:w="365" w:type="pct"/>
            <w:vAlign w:val="center"/>
          </w:tcPr>
          <w:p w14:paraId="3D428628" w14:textId="6B752967" w:rsidR="00D7025E" w:rsidRDefault="00D7025E" w:rsidP="00D7025E">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3C2173CA" w14:textId="77777777" w:rsidR="00D7025E" w:rsidRPr="00D36661" w:rsidRDefault="00D7025E" w:rsidP="00D7025E">
            <w:pPr>
              <w:pStyle w:val="Default"/>
              <w:rPr>
                <w:rFonts w:ascii="Arial" w:hAnsi="Arial" w:cs="Arial"/>
                <w:b/>
                <w:sz w:val="20"/>
                <w:szCs w:val="20"/>
              </w:rPr>
            </w:pPr>
          </w:p>
        </w:tc>
        <w:tc>
          <w:tcPr>
            <w:tcW w:w="789" w:type="pct"/>
            <w:vAlign w:val="center"/>
          </w:tcPr>
          <w:p w14:paraId="6A63DC41" w14:textId="77777777" w:rsidR="00D7025E" w:rsidRPr="00D36661" w:rsidRDefault="00D7025E" w:rsidP="00D7025E">
            <w:pPr>
              <w:pStyle w:val="Default"/>
              <w:rPr>
                <w:rFonts w:ascii="Arial" w:hAnsi="Arial" w:cs="Arial"/>
                <w:b/>
                <w:sz w:val="20"/>
                <w:szCs w:val="20"/>
              </w:rPr>
            </w:pPr>
          </w:p>
        </w:tc>
        <w:tc>
          <w:tcPr>
            <w:tcW w:w="286" w:type="pct"/>
            <w:vAlign w:val="center"/>
          </w:tcPr>
          <w:p w14:paraId="14059B95" w14:textId="77777777" w:rsidR="00D7025E" w:rsidRPr="00D36661" w:rsidRDefault="00D7025E" w:rsidP="00D7025E">
            <w:pPr>
              <w:pStyle w:val="Default"/>
              <w:rPr>
                <w:rFonts w:ascii="Arial" w:hAnsi="Arial" w:cs="Arial"/>
                <w:b/>
                <w:sz w:val="20"/>
                <w:szCs w:val="20"/>
              </w:rPr>
            </w:pPr>
          </w:p>
        </w:tc>
        <w:tc>
          <w:tcPr>
            <w:tcW w:w="286" w:type="pct"/>
            <w:vAlign w:val="center"/>
          </w:tcPr>
          <w:p w14:paraId="362E612C" w14:textId="77777777" w:rsidR="00D7025E" w:rsidRPr="00D36661" w:rsidRDefault="00D7025E" w:rsidP="00D7025E">
            <w:pPr>
              <w:pStyle w:val="Default"/>
              <w:rPr>
                <w:rFonts w:ascii="Arial" w:hAnsi="Arial" w:cs="Arial"/>
                <w:b/>
                <w:sz w:val="20"/>
                <w:szCs w:val="20"/>
              </w:rPr>
            </w:pPr>
          </w:p>
        </w:tc>
        <w:tc>
          <w:tcPr>
            <w:tcW w:w="515" w:type="pct"/>
            <w:vAlign w:val="center"/>
          </w:tcPr>
          <w:p w14:paraId="2C5297BF" w14:textId="77777777" w:rsidR="00D7025E" w:rsidRPr="00D36661" w:rsidRDefault="00D7025E" w:rsidP="00D7025E">
            <w:pPr>
              <w:pStyle w:val="Default"/>
              <w:rPr>
                <w:rFonts w:ascii="Arial" w:hAnsi="Arial" w:cs="Arial"/>
                <w:b/>
                <w:sz w:val="20"/>
                <w:szCs w:val="20"/>
              </w:rPr>
            </w:pPr>
          </w:p>
        </w:tc>
        <w:tc>
          <w:tcPr>
            <w:tcW w:w="887" w:type="pct"/>
            <w:vAlign w:val="center"/>
          </w:tcPr>
          <w:p w14:paraId="77944E27" w14:textId="77777777" w:rsidR="00D7025E" w:rsidRPr="00D36661" w:rsidRDefault="00D7025E" w:rsidP="00D7025E">
            <w:pPr>
              <w:pStyle w:val="Default"/>
              <w:rPr>
                <w:rFonts w:ascii="Arial" w:hAnsi="Arial" w:cs="Arial"/>
                <w:b/>
                <w:sz w:val="20"/>
                <w:szCs w:val="20"/>
              </w:rPr>
            </w:pPr>
          </w:p>
        </w:tc>
      </w:tr>
      <w:tr w:rsidR="00D7025E" w:rsidRPr="00D36661" w14:paraId="0576E35B" w14:textId="77777777" w:rsidTr="00AB6E6B">
        <w:trPr>
          <w:cantSplit/>
          <w:trHeight w:val="795"/>
        </w:trPr>
        <w:tc>
          <w:tcPr>
            <w:tcW w:w="203" w:type="pct"/>
            <w:vMerge w:val="restart"/>
            <w:vAlign w:val="center"/>
          </w:tcPr>
          <w:p w14:paraId="3FDF88AC" w14:textId="6B93C8EE" w:rsidR="00D7025E" w:rsidRPr="00E33457" w:rsidRDefault="00D7025E" w:rsidP="00D7025E">
            <w:pPr>
              <w:pStyle w:val="Default"/>
              <w:rPr>
                <w:rFonts w:ascii="Arial" w:hAnsi="Arial" w:cs="Arial"/>
                <w:bCs/>
                <w:sz w:val="20"/>
                <w:szCs w:val="20"/>
              </w:rPr>
            </w:pPr>
            <w:r w:rsidRPr="00E33457">
              <w:rPr>
                <w:rFonts w:ascii="Arial" w:hAnsi="Arial" w:cs="Arial"/>
                <w:bCs/>
                <w:sz w:val="20"/>
                <w:szCs w:val="20"/>
              </w:rPr>
              <w:t>2.3</w:t>
            </w:r>
          </w:p>
        </w:tc>
        <w:tc>
          <w:tcPr>
            <w:tcW w:w="857" w:type="pct"/>
            <w:vMerge w:val="restart"/>
            <w:vAlign w:val="center"/>
          </w:tcPr>
          <w:p w14:paraId="7D8B0F70" w14:textId="6C6FED59" w:rsidR="00D7025E" w:rsidRPr="000C25D4" w:rsidRDefault="000C25D4" w:rsidP="00D7025E">
            <w:pPr>
              <w:pStyle w:val="Default"/>
              <w:rPr>
                <w:rFonts w:ascii="Arial" w:hAnsi="Arial" w:cs="Arial"/>
                <w:b/>
                <w:sz w:val="20"/>
                <w:szCs w:val="20"/>
              </w:rPr>
            </w:pPr>
            <w:r w:rsidRPr="000C25D4">
              <w:rPr>
                <w:rFonts w:ascii="Arial" w:hAnsi="Arial" w:cs="Arial"/>
                <w:b/>
                <w:sz w:val="20"/>
                <w:szCs w:val="16"/>
              </w:rPr>
              <w:t>Skills</w:t>
            </w:r>
            <w:r w:rsidRPr="000C25D4">
              <w:rPr>
                <w:rFonts w:ascii="Arial" w:hAnsi="Arial" w:cs="Arial"/>
                <w:bCs/>
                <w:sz w:val="20"/>
                <w:szCs w:val="16"/>
              </w:rPr>
              <w:t xml:space="preserve"> in achieving savings calculations that meet the precision requirements of the specified audit level (Minimum Level 2 with results to ±20%).</w:t>
            </w:r>
          </w:p>
        </w:tc>
        <w:tc>
          <w:tcPr>
            <w:tcW w:w="365" w:type="pct"/>
            <w:vAlign w:val="center"/>
          </w:tcPr>
          <w:p w14:paraId="5ADC3D89" w14:textId="08C253E0" w:rsidR="00D7025E" w:rsidRDefault="00D7025E" w:rsidP="00D7025E">
            <w:pPr>
              <w:pStyle w:val="Default"/>
              <w:jc w:val="center"/>
              <w:rPr>
                <w:rFonts w:ascii="Arial" w:hAnsi="Arial" w:cs="Arial"/>
                <w:bCs/>
                <w:sz w:val="20"/>
                <w:szCs w:val="20"/>
              </w:rPr>
            </w:pPr>
            <w:r>
              <w:rPr>
                <w:rFonts w:ascii="Arial" w:hAnsi="Arial" w:cs="Arial"/>
                <w:bCs/>
                <w:sz w:val="20"/>
                <w:szCs w:val="20"/>
              </w:rPr>
              <w:t>1</w:t>
            </w:r>
          </w:p>
        </w:tc>
        <w:tc>
          <w:tcPr>
            <w:tcW w:w="812" w:type="pct"/>
            <w:vAlign w:val="center"/>
          </w:tcPr>
          <w:p w14:paraId="4E31A8BB" w14:textId="77777777" w:rsidR="00D7025E" w:rsidRPr="00D36661" w:rsidRDefault="00D7025E" w:rsidP="00D7025E">
            <w:pPr>
              <w:pStyle w:val="Default"/>
              <w:rPr>
                <w:rFonts w:ascii="Arial" w:hAnsi="Arial" w:cs="Arial"/>
                <w:b/>
                <w:sz w:val="20"/>
                <w:szCs w:val="20"/>
              </w:rPr>
            </w:pPr>
          </w:p>
        </w:tc>
        <w:tc>
          <w:tcPr>
            <w:tcW w:w="789" w:type="pct"/>
            <w:vAlign w:val="center"/>
          </w:tcPr>
          <w:p w14:paraId="6222E05A" w14:textId="77777777" w:rsidR="00D7025E" w:rsidRPr="00D36661" w:rsidRDefault="00D7025E" w:rsidP="00D7025E">
            <w:pPr>
              <w:pStyle w:val="Default"/>
              <w:rPr>
                <w:rFonts w:ascii="Arial" w:hAnsi="Arial" w:cs="Arial"/>
                <w:b/>
                <w:sz w:val="20"/>
                <w:szCs w:val="20"/>
              </w:rPr>
            </w:pPr>
          </w:p>
        </w:tc>
        <w:tc>
          <w:tcPr>
            <w:tcW w:w="286" w:type="pct"/>
            <w:vAlign w:val="center"/>
          </w:tcPr>
          <w:p w14:paraId="6F05D567" w14:textId="77777777" w:rsidR="00D7025E" w:rsidRPr="00D36661" w:rsidRDefault="00D7025E" w:rsidP="00D7025E">
            <w:pPr>
              <w:pStyle w:val="Default"/>
              <w:rPr>
                <w:rFonts w:ascii="Arial" w:hAnsi="Arial" w:cs="Arial"/>
                <w:b/>
                <w:sz w:val="20"/>
                <w:szCs w:val="20"/>
              </w:rPr>
            </w:pPr>
          </w:p>
        </w:tc>
        <w:tc>
          <w:tcPr>
            <w:tcW w:w="286" w:type="pct"/>
            <w:vAlign w:val="center"/>
          </w:tcPr>
          <w:p w14:paraId="4DD8C229" w14:textId="77777777" w:rsidR="00D7025E" w:rsidRPr="00D36661" w:rsidRDefault="00D7025E" w:rsidP="00D7025E">
            <w:pPr>
              <w:pStyle w:val="Default"/>
              <w:rPr>
                <w:rFonts w:ascii="Arial" w:hAnsi="Arial" w:cs="Arial"/>
                <w:b/>
                <w:sz w:val="20"/>
                <w:szCs w:val="20"/>
              </w:rPr>
            </w:pPr>
          </w:p>
        </w:tc>
        <w:tc>
          <w:tcPr>
            <w:tcW w:w="515" w:type="pct"/>
            <w:vAlign w:val="center"/>
          </w:tcPr>
          <w:p w14:paraId="0F9D6E8C" w14:textId="77777777" w:rsidR="00D7025E" w:rsidRPr="00D36661" w:rsidRDefault="00D7025E" w:rsidP="00D7025E">
            <w:pPr>
              <w:pStyle w:val="Default"/>
              <w:rPr>
                <w:rFonts w:ascii="Arial" w:hAnsi="Arial" w:cs="Arial"/>
                <w:b/>
                <w:sz w:val="20"/>
                <w:szCs w:val="20"/>
              </w:rPr>
            </w:pPr>
          </w:p>
        </w:tc>
        <w:tc>
          <w:tcPr>
            <w:tcW w:w="887" w:type="pct"/>
            <w:vAlign w:val="center"/>
          </w:tcPr>
          <w:p w14:paraId="25A6A78F" w14:textId="77777777" w:rsidR="00D7025E" w:rsidRPr="00D36661" w:rsidRDefault="00D7025E" w:rsidP="00D7025E">
            <w:pPr>
              <w:pStyle w:val="Default"/>
              <w:rPr>
                <w:rFonts w:ascii="Arial" w:hAnsi="Arial" w:cs="Arial"/>
                <w:b/>
                <w:sz w:val="20"/>
                <w:szCs w:val="20"/>
              </w:rPr>
            </w:pPr>
          </w:p>
        </w:tc>
      </w:tr>
      <w:tr w:rsidR="00D7025E" w:rsidRPr="00D36661" w14:paraId="0580FE6D" w14:textId="77777777" w:rsidTr="009A4A23">
        <w:trPr>
          <w:cantSplit/>
          <w:trHeight w:val="658"/>
        </w:trPr>
        <w:tc>
          <w:tcPr>
            <w:tcW w:w="203" w:type="pct"/>
            <w:vMerge/>
            <w:vAlign w:val="center"/>
          </w:tcPr>
          <w:p w14:paraId="3CFCDBB2" w14:textId="77777777" w:rsidR="00D7025E" w:rsidRPr="00D36661" w:rsidRDefault="00D7025E" w:rsidP="00D7025E">
            <w:pPr>
              <w:pStyle w:val="Default"/>
              <w:rPr>
                <w:rFonts w:ascii="Arial" w:hAnsi="Arial" w:cs="Arial"/>
                <w:b/>
                <w:sz w:val="20"/>
                <w:szCs w:val="20"/>
              </w:rPr>
            </w:pPr>
          </w:p>
        </w:tc>
        <w:tc>
          <w:tcPr>
            <w:tcW w:w="857" w:type="pct"/>
            <w:vMerge/>
            <w:vAlign w:val="center"/>
          </w:tcPr>
          <w:p w14:paraId="4B851A00" w14:textId="77777777" w:rsidR="00D7025E" w:rsidRPr="00D36661" w:rsidRDefault="00D7025E" w:rsidP="00D7025E">
            <w:pPr>
              <w:pStyle w:val="Default"/>
              <w:rPr>
                <w:rFonts w:ascii="Arial" w:hAnsi="Arial" w:cs="Arial"/>
                <w:b/>
                <w:sz w:val="20"/>
                <w:szCs w:val="20"/>
              </w:rPr>
            </w:pPr>
          </w:p>
        </w:tc>
        <w:tc>
          <w:tcPr>
            <w:tcW w:w="365" w:type="pct"/>
            <w:vAlign w:val="center"/>
          </w:tcPr>
          <w:p w14:paraId="4C433FC6" w14:textId="22186ACE" w:rsidR="00D7025E" w:rsidRDefault="00D7025E" w:rsidP="00D7025E">
            <w:pPr>
              <w:pStyle w:val="Default"/>
              <w:jc w:val="center"/>
              <w:rPr>
                <w:rFonts w:ascii="Arial" w:hAnsi="Arial" w:cs="Arial"/>
                <w:bCs/>
                <w:sz w:val="20"/>
                <w:szCs w:val="20"/>
              </w:rPr>
            </w:pPr>
            <w:r>
              <w:rPr>
                <w:rFonts w:ascii="Arial" w:hAnsi="Arial" w:cs="Arial"/>
                <w:bCs/>
                <w:sz w:val="20"/>
                <w:szCs w:val="20"/>
              </w:rPr>
              <w:t>2</w:t>
            </w:r>
          </w:p>
        </w:tc>
        <w:tc>
          <w:tcPr>
            <w:tcW w:w="812" w:type="pct"/>
            <w:vAlign w:val="center"/>
          </w:tcPr>
          <w:p w14:paraId="4AF27D99" w14:textId="77777777" w:rsidR="00D7025E" w:rsidRPr="00D36661" w:rsidRDefault="00D7025E" w:rsidP="00D7025E">
            <w:pPr>
              <w:pStyle w:val="Default"/>
              <w:rPr>
                <w:rFonts w:ascii="Arial" w:hAnsi="Arial" w:cs="Arial"/>
                <w:b/>
                <w:sz w:val="20"/>
                <w:szCs w:val="20"/>
              </w:rPr>
            </w:pPr>
          </w:p>
        </w:tc>
        <w:tc>
          <w:tcPr>
            <w:tcW w:w="789" w:type="pct"/>
            <w:vAlign w:val="center"/>
          </w:tcPr>
          <w:p w14:paraId="53C93B49" w14:textId="77777777" w:rsidR="00D7025E" w:rsidRPr="00D36661" w:rsidRDefault="00D7025E" w:rsidP="00D7025E">
            <w:pPr>
              <w:pStyle w:val="Default"/>
              <w:rPr>
                <w:rFonts w:ascii="Arial" w:hAnsi="Arial" w:cs="Arial"/>
                <w:b/>
                <w:sz w:val="20"/>
                <w:szCs w:val="20"/>
              </w:rPr>
            </w:pPr>
          </w:p>
        </w:tc>
        <w:tc>
          <w:tcPr>
            <w:tcW w:w="286" w:type="pct"/>
            <w:vAlign w:val="center"/>
          </w:tcPr>
          <w:p w14:paraId="69F43E27" w14:textId="77777777" w:rsidR="00D7025E" w:rsidRPr="00D36661" w:rsidRDefault="00D7025E" w:rsidP="00D7025E">
            <w:pPr>
              <w:pStyle w:val="Default"/>
              <w:rPr>
                <w:rFonts w:ascii="Arial" w:hAnsi="Arial" w:cs="Arial"/>
                <w:b/>
                <w:sz w:val="20"/>
                <w:szCs w:val="20"/>
              </w:rPr>
            </w:pPr>
          </w:p>
        </w:tc>
        <w:tc>
          <w:tcPr>
            <w:tcW w:w="286" w:type="pct"/>
            <w:vAlign w:val="center"/>
          </w:tcPr>
          <w:p w14:paraId="5A0147D1" w14:textId="77777777" w:rsidR="00D7025E" w:rsidRPr="00D36661" w:rsidRDefault="00D7025E" w:rsidP="00D7025E">
            <w:pPr>
              <w:pStyle w:val="Default"/>
              <w:rPr>
                <w:rFonts w:ascii="Arial" w:hAnsi="Arial" w:cs="Arial"/>
                <w:b/>
                <w:sz w:val="20"/>
                <w:szCs w:val="20"/>
              </w:rPr>
            </w:pPr>
          </w:p>
        </w:tc>
        <w:tc>
          <w:tcPr>
            <w:tcW w:w="515" w:type="pct"/>
            <w:vAlign w:val="center"/>
          </w:tcPr>
          <w:p w14:paraId="7E2CFB1B" w14:textId="77777777" w:rsidR="00D7025E" w:rsidRPr="00D36661" w:rsidRDefault="00D7025E" w:rsidP="00D7025E">
            <w:pPr>
              <w:pStyle w:val="Default"/>
              <w:rPr>
                <w:rFonts w:ascii="Arial" w:hAnsi="Arial" w:cs="Arial"/>
                <w:b/>
                <w:sz w:val="20"/>
                <w:szCs w:val="20"/>
              </w:rPr>
            </w:pPr>
          </w:p>
        </w:tc>
        <w:tc>
          <w:tcPr>
            <w:tcW w:w="887" w:type="pct"/>
            <w:vAlign w:val="center"/>
          </w:tcPr>
          <w:p w14:paraId="1EAA4760" w14:textId="77777777" w:rsidR="00D7025E" w:rsidRPr="00D36661" w:rsidRDefault="00D7025E" w:rsidP="00D7025E">
            <w:pPr>
              <w:pStyle w:val="Default"/>
              <w:rPr>
                <w:rFonts w:ascii="Arial" w:hAnsi="Arial" w:cs="Arial"/>
                <w:b/>
                <w:sz w:val="20"/>
                <w:szCs w:val="20"/>
              </w:rPr>
            </w:pPr>
          </w:p>
        </w:tc>
      </w:tr>
      <w:tr w:rsidR="00D7025E" w:rsidRPr="00D36661" w14:paraId="2FAC17D1" w14:textId="77777777" w:rsidTr="009A4A23">
        <w:trPr>
          <w:cantSplit/>
          <w:trHeight w:val="494"/>
        </w:trPr>
        <w:tc>
          <w:tcPr>
            <w:tcW w:w="203" w:type="pct"/>
            <w:shd w:val="clear" w:color="auto" w:fill="D9D9D9" w:themeFill="background1" w:themeFillShade="D9"/>
            <w:vAlign w:val="center"/>
          </w:tcPr>
          <w:p w14:paraId="0D1B2756" w14:textId="0570820A" w:rsidR="00D7025E" w:rsidRPr="00D36661" w:rsidRDefault="00D7025E" w:rsidP="00D7025E">
            <w:pPr>
              <w:pStyle w:val="Default"/>
              <w:rPr>
                <w:rFonts w:ascii="Arial" w:hAnsi="Arial" w:cs="Arial"/>
                <w:b/>
                <w:sz w:val="20"/>
                <w:szCs w:val="20"/>
              </w:rPr>
            </w:pPr>
            <w:r>
              <w:rPr>
                <w:rFonts w:ascii="Arial" w:hAnsi="Arial" w:cs="Arial"/>
                <w:b/>
                <w:sz w:val="20"/>
                <w:szCs w:val="20"/>
              </w:rPr>
              <w:t>3</w:t>
            </w:r>
          </w:p>
        </w:tc>
        <w:tc>
          <w:tcPr>
            <w:tcW w:w="4797" w:type="pct"/>
            <w:gridSpan w:val="8"/>
            <w:shd w:val="clear" w:color="auto" w:fill="D9D9D9" w:themeFill="background1" w:themeFillShade="D9"/>
            <w:vAlign w:val="center"/>
          </w:tcPr>
          <w:p w14:paraId="65C0C756" w14:textId="330ACF68" w:rsidR="00D7025E" w:rsidRPr="00D36661" w:rsidRDefault="00D7025E" w:rsidP="00D7025E">
            <w:pPr>
              <w:pStyle w:val="Default"/>
              <w:rPr>
                <w:rFonts w:ascii="Arial" w:hAnsi="Arial" w:cs="Arial"/>
                <w:b/>
                <w:sz w:val="20"/>
                <w:szCs w:val="20"/>
              </w:rPr>
            </w:pPr>
            <w:r w:rsidRPr="00D36661">
              <w:rPr>
                <w:rFonts w:ascii="Arial" w:hAnsi="Arial" w:cs="Arial"/>
                <w:b/>
                <w:sz w:val="20"/>
                <w:szCs w:val="20"/>
              </w:rPr>
              <w:t xml:space="preserve">FINANCIAL </w:t>
            </w:r>
            <w:r w:rsidR="000C25D4">
              <w:rPr>
                <w:rFonts w:ascii="Arial" w:hAnsi="Arial" w:cs="Arial"/>
                <w:b/>
                <w:sz w:val="20"/>
                <w:szCs w:val="20"/>
              </w:rPr>
              <w:t>ANALYSIS</w:t>
            </w:r>
          </w:p>
        </w:tc>
      </w:tr>
      <w:tr w:rsidR="00D7025E" w:rsidRPr="00D36661" w14:paraId="2A2857D0" w14:textId="77777777" w:rsidTr="008F7D67">
        <w:trPr>
          <w:cantSplit/>
          <w:trHeight w:val="658"/>
        </w:trPr>
        <w:tc>
          <w:tcPr>
            <w:tcW w:w="203" w:type="pct"/>
            <w:vMerge w:val="restart"/>
            <w:vAlign w:val="center"/>
          </w:tcPr>
          <w:p w14:paraId="781A8424" w14:textId="62024E1F" w:rsidR="00D7025E" w:rsidRPr="00716D61" w:rsidRDefault="00D7025E" w:rsidP="00D7025E">
            <w:pPr>
              <w:pStyle w:val="Default"/>
              <w:rPr>
                <w:rFonts w:ascii="Arial" w:hAnsi="Arial" w:cs="Arial"/>
                <w:bCs/>
                <w:sz w:val="20"/>
                <w:szCs w:val="20"/>
              </w:rPr>
            </w:pPr>
            <w:r>
              <w:rPr>
                <w:rFonts w:ascii="Arial" w:hAnsi="Arial" w:cs="Arial"/>
                <w:bCs/>
                <w:sz w:val="20"/>
                <w:szCs w:val="20"/>
              </w:rPr>
              <w:t>3.1</w:t>
            </w:r>
          </w:p>
        </w:tc>
        <w:tc>
          <w:tcPr>
            <w:tcW w:w="857" w:type="pct"/>
            <w:vMerge w:val="restart"/>
            <w:vAlign w:val="center"/>
          </w:tcPr>
          <w:p w14:paraId="2C4C4367" w14:textId="530AEBD3" w:rsidR="00D7025E" w:rsidRPr="007E6071" w:rsidRDefault="00457C87" w:rsidP="00D7025E">
            <w:pPr>
              <w:pStyle w:val="Default"/>
              <w:rPr>
                <w:rFonts w:ascii="Arial" w:hAnsi="Arial" w:cs="Arial"/>
                <w:b/>
                <w:bCs/>
                <w:sz w:val="20"/>
                <w:szCs w:val="20"/>
              </w:rPr>
            </w:pPr>
            <w:r w:rsidRPr="007E6071">
              <w:rPr>
                <w:rFonts w:ascii="Arial" w:hAnsi="Arial" w:cs="Arial"/>
                <w:b/>
                <w:sz w:val="20"/>
                <w:szCs w:val="16"/>
              </w:rPr>
              <w:t>Proficiency</w:t>
            </w:r>
            <w:r w:rsidRPr="007E6071">
              <w:rPr>
                <w:rFonts w:ascii="Arial" w:hAnsi="Arial" w:cs="Arial"/>
                <w:bCs/>
                <w:sz w:val="20"/>
                <w:szCs w:val="16"/>
              </w:rPr>
              <w:t xml:space="preserve"> in describing </w:t>
            </w:r>
            <w:r w:rsidR="00E05A88">
              <w:rPr>
                <w:rFonts w:ascii="Arial" w:hAnsi="Arial" w:cs="Arial"/>
                <w:bCs/>
                <w:sz w:val="20"/>
                <w:szCs w:val="16"/>
              </w:rPr>
              <w:t>material</w:t>
            </w:r>
            <w:r w:rsidRPr="007E6071">
              <w:rPr>
                <w:rFonts w:ascii="Arial" w:hAnsi="Arial" w:cs="Arial"/>
                <w:bCs/>
                <w:sz w:val="20"/>
                <w:szCs w:val="16"/>
              </w:rPr>
              <w:t xml:space="preserve"> sources of costs associated with energy efficiency recommendations.</w:t>
            </w:r>
          </w:p>
        </w:tc>
        <w:tc>
          <w:tcPr>
            <w:tcW w:w="365" w:type="pct"/>
            <w:vAlign w:val="center"/>
          </w:tcPr>
          <w:p w14:paraId="381AE634" w14:textId="4A72E5AE" w:rsidR="00D7025E" w:rsidRPr="00716D61" w:rsidRDefault="00D7025E" w:rsidP="00D7025E">
            <w:pPr>
              <w:pStyle w:val="Default"/>
              <w:jc w:val="center"/>
              <w:rPr>
                <w:rFonts w:ascii="Arial" w:hAnsi="Arial" w:cs="Arial"/>
                <w:bCs/>
                <w:sz w:val="20"/>
                <w:szCs w:val="20"/>
              </w:rPr>
            </w:pPr>
            <w:r>
              <w:rPr>
                <w:rFonts w:ascii="Arial" w:hAnsi="Arial" w:cs="Arial"/>
                <w:bCs/>
                <w:sz w:val="20"/>
                <w:szCs w:val="20"/>
              </w:rPr>
              <w:t>1</w:t>
            </w:r>
          </w:p>
        </w:tc>
        <w:tc>
          <w:tcPr>
            <w:tcW w:w="812" w:type="pct"/>
          </w:tcPr>
          <w:p w14:paraId="7AFE28B0" w14:textId="77777777" w:rsidR="00D7025E" w:rsidRPr="00D36661" w:rsidRDefault="00D7025E" w:rsidP="00D7025E">
            <w:pPr>
              <w:pStyle w:val="Default"/>
              <w:rPr>
                <w:rFonts w:ascii="Arial" w:hAnsi="Arial" w:cs="Arial"/>
                <w:b/>
                <w:sz w:val="20"/>
                <w:szCs w:val="20"/>
              </w:rPr>
            </w:pPr>
          </w:p>
        </w:tc>
        <w:tc>
          <w:tcPr>
            <w:tcW w:w="789" w:type="pct"/>
          </w:tcPr>
          <w:p w14:paraId="5A880359" w14:textId="77777777" w:rsidR="00D7025E" w:rsidRPr="00D36661" w:rsidRDefault="00D7025E" w:rsidP="00D7025E">
            <w:pPr>
              <w:pStyle w:val="Default"/>
              <w:rPr>
                <w:rFonts w:ascii="Arial" w:hAnsi="Arial" w:cs="Arial"/>
                <w:b/>
                <w:sz w:val="20"/>
                <w:szCs w:val="20"/>
              </w:rPr>
            </w:pPr>
          </w:p>
        </w:tc>
        <w:tc>
          <w:tcPr>
            <w:tcW w:w="286" w:type="pct"/>
          </w:tcPr>
          <w:p w14:paraId="2EF55615" w14:textId="77777777" w:rsidR="00D7025E" w:rsidRPr="00D36661" w:rsidRDefault="00D7025E" w:rsidP="00D7025E">
            <w:pPr>
              <w:pStyle w:val="Default"/>
              <w:rPr>
                <w:rFonts w:ascii="Arial" w:hAnsi="Arial" w:cs="Arial"/>
                <w:b/>
                <w:sz w:val="20"/>
                <w:szCs w:val="20"/>
              </w:rPr>
            </w:pPr>
          </w:p>
        </w:tc>
        <w:tc>
          <w:tcPr>
            <w:tcW w:w="286" w:type="pct"/>
          </w:tcPr>
          <w:p w14:paraId="14F43AEC" w14:textId="77777777" w:rsidR="00D7025E" w:rsidRPr="00D36661" w:rsidRDefault="00D7025E" w:rsidP="00D7025E">
            <w:pPr>
              <w:pStyle w:val="Default"/>
              <w:rPr>
                <w:rFonts w:ascii="Arial" w:hAnsi="Arial" w:cs="Arial"/>
                <w:b/>
                <w:sz w:val="20"/>
                <w:szCs w:val="20"/>
              </w:rPr>
            </w:pPr>
          </w:p>
        </w:tc>
        <w:tc>
          <w:tcPr>
            <w:tcW w:w="515" w:type="pct"/>
          </w:tcPr>
          <w:p w14:paraId="7E724136" w14:textId="77777777" w:rsidR="00D7025E" w:rsidRPr="00D36661" w:rsidRDefault="00D7025E" w:rsidP="00D7025E">
            <w:pPr>
              <w:pStyle w:val="Default"/>
              <w:rPr>
                <w:rFonts w:ascii="Arial" w:hAnsi="Arial" w:cs="Arial"/>
                <w:b/>
                <w:sz w:val="20"/>
                <w:szCs w:val="20"/>
              </w:rPr>
            </w:pPr>
          </w:p>
        </w:tc>
        <w:tc>
          <w:tcPr>
            <w:tcW w:w="887" w:type="pct"/>
          </w:tcPr>
          <w:p w14:paraId="78853AA9" w14:textId="28A5DF3F" w:rsidR="00D7025E" w:rsidRPr="00D36661" w:rsidRDefault="00D7025E" w:rsidP="00D7025E">
            <w:pPr>
              <w:pStyle w:val="Default"/>
              <w:rPr>
                <w:rFonts w:ascii="Arial" w:hAnsi="Arial" w:cs="Arial"/>
                <w:b/>
                <w:sz w:val="20"/>
                <w:szCs w:val="20"/>
              </w:rPr>
            </w:pPr>
          </w:p>
        </w:tc>
      </w:tr>
      <w:tr w:rsidR="00D7025E" w:rsidRPr="00D36661" w14:paraId="2F09A558" w14:textId="77777777" w:rsidTr="008F7D67">
        <w:trPr>
          <w:cantSplit/>
          <w:trHeight w:val="724"/>
        </w:trPr>
        <w:tc>
          <w:tcPr>
            <w:tcW w:w="203" w:type="pct"/>
            <w:vMerge/>
            <w:vAlign w:val="center"/>
          </w:tcPr>
          <w:p w14:paraId="68BD881F" w14:textId="77777777" w:rsidR="00D7025E" w:rsidRPr="00716D61" w:rsidRDefault="00D7025E" w:rsidP="00D7025E">
            <w:pPr>
              <w:pStyle w:val="Default"/>
              <w:rPr>
                <w:rFonts w:ascii="Arial" w:hAnsi="Arial" w:cs="Arial"/>
                <w:b/>
                <w:bCs/>
                <w:sz w:val="20"/>
                <w:szCs w:val="20"/>
              </w:rPr>
            </w:pPr>
          </w:p>
        </w:tc>
        <w:tc>
          <w:tcPr>
            <w:tcW w:w="857" w:type="pct"/>
            <w:vMerge/>
            <w:vAlign w:val="center"/>
          </w:tcPr>
          <w:p w14:paraId="4A1C0AFE" w14:textId="77777777" w:rsidR="00D7025E" w:rsidRPr="00716D61" w:rsidRDefault="00D7025E" w:rsidP="00D7025E">
            <w:pPr>
              <w:pStyle w:val="Default"/>
              <w:rPr>
                <w:rFonts w:ascii="Arial" w:hAnsi="Arial" w:cs="Arial"/>
                <w:b/>
                <w:bCs/>
                <w:sz w:val="20"/>
                <w:szCs w:val="20"/>
              </w:rPr>
            </w:pPr>
          </w:p>
        </w:tc>
        <w:tc>
          <w:tcPr>
            <w:tcW w:w="365" w:type="pct"/>
            <w:vAlign w:val="center"/>
          </w:tcPr>
          <w:p w14:paraId="30DE842C" w14:textId="606E587D" w:rsidR="00D7025E" w:rsidRPr="00716D61" w:rsidRDefault="00D7025E" w:rsidP="00D7025E">
            <w:pPr>
              <w:pStyle w:val="Default"/>
              <w:jc w:val="center"/>
              <w:rPr>
                <w:rFonts w:ascii="Arial" w:hAnsi="Arial" w:cs="Arial"/>
                <w:b/>
                <w:sz w:val="20"/>
                <w:szCs w:val="20"/>
              </w:rPr>
            </w:pPr>
            <w:r>
              <w:rPr>
                <w:rFonts w:ascii="Arial" w:hAnsi="Arial" w:cs="Arial"/>
                <w:bCs/>
                <w:sz w:val="20"/>
                <w:szCs w:val="20"/>
              </w:rPr>
              <w:t>2</w:t>
            </w:r>
          </w:p>
        </w:tc>
        <w:tc>
          <w:tcPr>
            <w:tcW w:w="812" w:type="pct"/>
          </w:tcPr>
          <w:p w14:paraId="638153EA" w14:textId="77777777" w:rsidR="00D7025E" w:rsidRPr="00D36661" w:rsidRDefault="00D7025E" w:rsidP="00D7025E">
            <w:pPr>
              <w:pStyle w:val="Default"/>
              <w:rPr>
                <w:rFonts w:ascii="Arial" w:hAnsi="Arial" w:cs="Arial"/>
                <w:b/>
                <w:sz w:val="20"/>
                <w:szCs w:val="20"/>
              </w:rPr>
            </w:pPr>
          </w:p>
        </w:tc>
        <w:tc>
          <w:tcPr>
            <w:tcW w:w="789" w:type="pct"/>
          </w:tcPr>
          <w:p w14:paraId="224A6AAD" w14:textId="77777777" w:rsidR="00D7025E" w:rsidRPr="00D36661" w:rsidRDefault="00D7025E" w:rsidP="00D7025E">
            <w:pPr>
              <w:pStyle w:val="Default"/>
              <w:rPr>
                <w:rFonts w:ascii="Arial" w:hAnsi="Arial" w:cs="Arial"/>
                <w:b/>
                <w:sz w:val="20"/>
                <w:szCs w:val="20"/>
              </w:rPr>
            </w:pPr>
          </w:p>
        </w:tc>
        <w:tc>
          <w:tcPr>
            <w:tcW w:w="286" w:type="pct"/>
          </w:tcPr>
          <w:p w14:paraId="1BEB306A" w14:textId="77777777" w:rsidR="00D7025E" w:rsidRPr="00D36661" w:rsidRDefault="00D7025E" w:rsidP="00D7025E">
            <w:pPr>
              <w:pStyle w:val="Default"/>
              <w:rPr>
                <w:rFonts w:ascii="Arial" w:hAnsi="Arial" w:cs="Arial"/>
                <w:b/>
                <w:sz w:val="20"/>
                <w:szCs w:val="20"/>
              </w:rPr>
            </w:pPr>
          </w:p>
        </w:tc>
        <w:tc>
          <w:tcPr>
            <w:tcW w:w="286" w:type="pct"/>
          </w:tcPr>
          <w:p w14:paraId="28AD0383" w14:textId="77777777" w:rsidR="00D7025E" w:rsidRPr="00D36661" w:rsidRDefault="00D7025E" w:rsidP="00D7025E">
            <w:pPr>
              <w:pStyle w:val="Default"/>
              <w:rPr>
                <w:rFonts w:ascii="Arial" w:hAnsi="Arial" w:cs="Arial"/>
                <w:b/>
                <w:sz w:val="20"/>
                <w:szCs w:val="20"/>
              </w:rPr>
            </w:pPr>
          </w:p>
        </w:tc>
        <w:tc>
          <w:tcPr>
            <w:tcW w:w="515" w:type="pct"/>
          </w:tcPr>
          <w:p w14:paraId="78859333" w14:textId="77777777" w:rsidR="00D7025E" w:rsidRPr="00D36661" w:rsidRDefault="00D7025E" w:rsidP="00D7025E">
            <w:pPr>
              <w:pStyle w:val="Default"/>
              <w:rPr>
                <w:rFonts w:ascii="Arial" w:hAnsi="Arial" w:cs="Arial"/>
                <w:b/>
                <w:sz w:val="20"/>
                <w:szCs w:val="20"/>
              </w:rPr>
            </w:pPr>
          </w:p>
        </w:tc>
        <w:tc>
          <w:tcPr>
            <w:tcW w:w="887" w:type="pct"/>
          </w:tcPr>
          <w:p w14:paraId="106C8A7D" w14:textId="3CAA9E3E" w:rsidR="00D7025E" w:rsidRPr="00D36661" w:rsidRDefault="00D7025E" w:rsidP="00D7025E">
            <w:pPr>
              <w:pStyle w:val="Default"/>
              <w:rPr>
                <w:rFonts w:ascii="Arial" w:hAnsi="Arial" w:cs="Arial"/>
                <w:b/>
                <w:sz w:val="20"/>
                <w:szCs w:val="20"/>
              </w:rPr>
            </w:pPr>
          </w:p>
        </w:tc>
      </w:tr>
      <w:tr w:rsidR="00D7025E" w:rsidRPr="00D36661" w14:paraId="6BBD11B2" w14:textId="77777777" w:rsidTr="00AB6E6B">
        <w:trPr>
          <w:cantSplit/>
          <w:trHeight w:val="694"/>
        </w:trPr>
        <w:tc>
          <w:tcPr>
            <w:tcW w:w="203" w:type="pct"/>
            <w:vMerge w:val="restart"/>
            <w:vAlign w:val="center"/>
          </w:tcPr>
          <w:p w14:paraId="2018E2D5" w14:textId="303FBBAC" w:rsidR="00D7025E" w:rsidRPr="00F461B5" w:rsidRDefault="00D7025E" w:rsidP="00D7025E">
            <w:pPr>
              <w:pStyle w:val="Default"/>
              <w:rPr>
                <w:rFonts w:ascii="Arial" w:hAnsi="Arial" w:cs="Arial"/>
                <w:bCs/>
                <w:sz w:val="20"/>
                <w:szCs w:val="20"/>
              </w:rPr>
            </w:pPr>
            <w:r>
              <w:rPr>
                <w:rFonts w:ascii="Arial" w:hAnsi="Arial" w:cs="Arial"/>
                <w:bCs/>
                <w:sz w:val="20"/>
                <w:szCs w:val="20"/>
              </w:rPr>
              <w:t>3.2</w:t>
            </w:r>
          </w:p>
        </w:tc>
        <w:tc>
          <w:tcPr>
            <w:tcW w:w="857" w:type="pct"/>
            <w:vMerge w:val="restart"/>
            <w:vAlign w:val="center"/>
          </w:tcPr>
          <w:p w14:paraId="75C2D241" w14:textId="6FF61C8C" w:rsidR="00D7025E" w:rsidRPr="007E6071" w:rsidRDefault="005B45FD" w:rsidP="00D7025E">
            <w:pPr>
              <w:pStyle w:val="Default"/>
              <w:rPr>
                <w:rFonts w:ascii="Arial" w:hAnsi="Arial" w:cs="Arial"/>
                <w:b/>
                <w:bCs/>
                <w:sz w:val="20"/>
                <w:szCs w:val="16"/>
              </w:rPr>
            </w:pPr>
            <w:r w:rsidRPr="007E6071">
              <w:rPr>
                <w:rFonts w:ascii="Arial" w:hAnsi="Arial" w:cs="Arial"/>
                <w:b/>
                <w:sz w:val="20"/>
                <w:szCs w:val="16"/>
              </w:rPr>
              <w:t>Skills</w:t>
            </w:r>
            <w:r w:rsidRPr="007E6071">
              <w:rPr>
                <w:rFonts w:ascii="Arial" w:hAnsi="Arial" w:cs="Arial"/>
                <w:bCs/>
                <w:sz w:val="20"/>
                <w:szCs w:val="16"/>
              </w:rPr>
              <w:t xml:space="preserve"> in correctly calculating payback periods for energy investments.</w:t>
            </w:r>
          </w:p>
        </w:tc>
        <w:tc>
          <w:tcPr>
            <w:tcW w:w="365" w:type="pct"/>
            <w:vAlign w:val="center"/>
          </w:tcPr>
          <w:p w14:paraId="47D498D5" w14:textId="0445A801" w:rsidR="00D7025E" w:rsidRPr="00716D61" w:rsidRDefault="00D7025E" w:rsidP="00D7025E">
            <w:pPr>
              <w:pStyle w:val="Default"/>
              <w:jc w:val="center"/>
              <w:rPr>
                <w:rFonts w:ascii="Arial" w:hAnsi="Arial" w:cs="Arial"/>
                <w:b/>
                <w:sz w:val="20"/>
                <w:szCs w:val="20"/>
              </w:rPr>
            </w:pPr>
            <w:r>
              <w:rPr>
                <w:rFonts w:ascii="Arial" w:hAnsi="Arial" w:cs="Arial"/>
                <w:bCs/>
                <w:sz w:val="20"/>
                <w:szCs w:val="20"/>
              </w:rPr>
              <w:t>1</w:t>
            </w:r>
          </w:p>
        </w:tc>
        <w:tc>
          <w:tcPr>
            <w:tcW w:w="812" w:type="pct"/>
          </w:tcPr>
          <w:p w14:paraId="41F8047C" w14:textId="77777777" w:rsidR="00D7025E" w:rsidRPr="00D36661" w:rsidRDefault="00D7025E" w:rsidP="00D7025E">
            <w:pPr>
              <w:pStyle w:val="Default"/>
              <w:rPr>
                <w:rFonts w:ascii="Arial" w:hAnsi="Arial" w:cs="Arial"/>
                <w:b/>
                <w:sz w:val="20"/>
                <w:szCs w:val="20"/>
              </w:rPr>
            </w:pPr>
          </w:p>
        </w:tc>
        <w:tc>
          <w:tcPr>
            <w:tcW w:w="789" w:type="pct"/>
          </w:tcPr>
          <w:p w14:paraId="04F2D53E" w14:textId="77777777" w:rsidR="00D7025E" w:rsidRPr="00D36661" w:rsidRDefault="00D7025E" w:rsidP="00D7025E">
            <w:pPr>
              <w:pStyle w:val="Default"/>
              <w:rPr>
                <w:rFonts w:ascii="Arial" w:hAnsi="Arial" w:cs="Arial"/>
                <w:b/>
                <w:sz w:val="20"/>
                <w:szCs w:val="20"/>
              </w:rPr>
            </w:pPr>
          </w:p>
        </w:tc>
        <w:tc>
          <w:tcPr>
            <w:tcW w:w="286" w:type="pct"/>
          </w:tcPr>
          <w:p w14:paraId="72EB515C" w14:textId="77777777" w:rsidR="00D7025E" w:rsidRPr="00D36661" w:rsidRDefault="00D7025E" w:rsidP="00D7025E">
            <w:pPr>
              <w:pStyle w:val="Default"/>
              <w:rPr>
                <w:rFonts w:ascii="Arial" w:hAnsi="Arial" w:cs="Arial"/>
                <w:b/>
                <w:sz w:val="20"/>
                <w:szCs w:val="20"/>
              </w:rPr>
            </w:pPr>
          </w:p>
        </w:tc>
        <w:tc>
          <w:tcPr>
            <w:tcW w:w="286" w:type="pct"/>
          </w:tcPr>
          <w:p w14:paraId="489D2C35" w14:textId="77777777" w:rsidR="00D7025E" w:rsidRPr="00D36661" w:rsidRDefault="00D7025E" w:rsidP="00D7025E">
            <w:pPr>
              <w:pStyle w:val="Default"/>
              <w:rPr>
                <w:rFonts w:ascii="Arial" w:hAnsi="Arial" w:cs="Arial"/>
                <w:b/>
                <w:sz w:val="20"/>
                <w:szCs w:val="20"/>
              </w:rPr>
            </w:pPr>
          </w:p>
        </w:tc>
        <w:tc>
          <w:tcPr>
            <w:tcW w:w="515" w:type="pct"/>
          </w:tcPr>
          <w:p w14:paraId="0048F552" w14:textId="77777777" w:rsidR="00D7025E" w:rsidRPr="00D36661" w:rsidRDefault="00D7025E" w:rsidP="00D7025E">
            <w:pPr>
              <w:pStyle w:val="Default"/>
              <w:rPr>
                <w:rFonts w:ascii="Arial" w:hAnsi="Arial" w:cs="Arial"/>
                <w:b/>
                <w:sz w:val="20"/>
                <w:szCs w:val="20"/>
              </w:rPr>
            </w:pPr>
          </w:p>
        </w:tc>
        <w:tc>
          <w:tcPr>
            <w:tcW w:w="887" w:type="pct"/>
          </w:tcPr>
          <w:p w14:paraId="50B5DBC6" w14:textId="70B58F57" w:rsidR="00D7025E" w:rsidRPr="00D36661" w:rsidRDefault="00D7025E" w:rsidP="00D7025E">
            <w:pPr>
              <w:pStyle w:val="Default"/>
              <w:rPr>
                <w:rFonts w:ascii="Arial" w:hAnsi="Arial" w:cs="Arial"/>
                <w:b/>
                <w:sz w:val="20"/>
                <w:szCs w:val="20"/>
              </w:rPr>
            </w:pPr>
          </w:p>
        </w:tc>
      </w:tr>
      <w:tr w:rsidR="00D7025E" w:rsidRPr="00D36661" w14:paraId="500A8D75" w14:textId="77777777" w:rsidTr="00AB6E6B">
        <w:trPr>
          <w:cantSplit/>
          <w:trHeight w:val="703"/>
        </w:trPr>
        <w:tc>
          <w:tcPr>
            <w:tcW w:w="203" w:type="pct"/>
            <w:vMerge/>
            <w:vAlign w:val="center"/>
          </w:tcPr>
          <w:p w14:paraId="4F5CC08A" w14:textId="77777777" w:rsidR="00D7025E" w:rsidRPr="00716D61" w:rsidRDefault="00D7025E" w:rsidP="00D7025E">
            <w:pPr>
              <w:pStyle w:val="Default"/>
              <w:rPr>
                <w:rFonts w:ascii="Arial" w:hAnsi="Arial" w:cs="Arial"/>
                <w:b/>
                <w:bCs/>
                <w:sz w:val="20"/>
                <w:szCs w:val="20"/>
              </w:rPr>
            </w:pPr>
          </w:p>
        </w:tc>
        <w:tc>
          <w:tcPr>
            <w:tcW w:w="857" w:type="pct"/>
            <w:vMerge/>
            <w:vAlign w:val="center"/>
          </w:tcPr>
          <w:p w14:paraId="3453571C" w14:textId="77777777" w:rsidR="00D7025E" w:rsidRPr="007E6071" w:rsidRDefault="00D7025E" w:rsidP="00D7025E">
            <w:pPr>
              <w:pStyle w:val="Default"/>
              <w:rPr>
                <w:rFonts w:ascii="Arial" w:hAnsi="Arial" w:cs="Arial"/>
                <w:b/>
                <w:bCs/>
                <w:sz w:val="20"/>
                <w:szCs w:val="16"/>
              </w:rPr>
            </w:pPr>
          </w:p>
        </w:tc>
        <w:tc>
          <w:tcPr>
            <w:tcW w:w="365" w:type="pct"/>
            <w:vAlign w:val="center"/>
          </w:tcPr>
          <w:p w14:paraId="7C419300" w14:textId="74AA5F16" w:rsidR="00D7025E" w:rsidRPr="00716D61" w:rsidRDefault="00D7025E" w:rsidP="00D7025E">
            <w:pPr>
              <w:pStyle w:val="Default"/>
              <w:jc w:val="center"/>
              <w:rPr>
                <w:rFonts w:ascii="Arial" w:hAnsi="Arial" w:cs="Arial"/>
                <w:b/>
                <w:sz w:val="20"/>
                <w:szCs w:val="20"/>
              </w:rPr>
            </w:pPr>
            <w:r>
              <w:rPr>
                <w:rFonts w:ascii="Arial" w:hAnsi="Arial" w:cs="Arial"/>
                <w:bCs/>
                <w:sz w:val="20"/>
                <w:szCs w:val="20"/>
              </w:rPr>
              <w:t>2</w:t>
            </w:r>
          </w:p>
        </w:tc>
        <w:tc>
          <w:tcPr>
            <w:tcW w:w="812" w:type="pct"/>
          </w:tcPr>
          <w:p w14:paraId="7AB1724A" w14:textId="77777777" w:rsidR="00D7025E" w:rsidRPr="00D36661" w:rsidRDefault="00D7025E" w:rsidP="00D7025E">
            <w:pPr>
              <w:pStyle w:val="Default"/>
              <w:rPr>
                <w:rFonts w:ascii="Arial" w:hAnsi="Arial" w:cs="Arial"/>
                <w:b/>
                <w:sz w:val="20"/>
                <w:szCs w:val="20"/>
              </w:rPr>
            </w:pPr>
          </w:p>
        </w:tc>
        <w:tc>
          <w:tcPr>
            <w:tcW w:w="789" w:type="pct"/>
          </w:tcPr>
          <w:p w14:paraId="68D41077" w14:textId="77777777" w:rsidR="00D7025E" w:rsidRPr="00D36661" w:rsidRDefault="00D7025E" w:rsidP="00D7025E">
            <w:pPr>
              <w:pStyle w:val="Default"/>
              <w:rPr>
                <w:rFonts w:ascii="Arial" w:hAnsi="Arial" w:cs="Arial"/>
                <w:b/>
                <w:sz w:val="20"/>
                <w:szCs w:val="20"/>
              </w:rPr>
            </w:pPr>
          </w:p>
        </w:tc>
        <w:tc>
          <w:tcPr>
            <w:tcW w:w="286" w:type="pct"/>
          </w:tcPr>
          <w:p w14:paraId="2A888763" w14:textId="77777777" w:rsidR="00D7025E" w:rsidRPr="00D36661" w:rsidRDefault="00D7025E" w:rsidP="00D7025E">
            <w:pPr>
              <w:pStyle w:val="Default"/>
              <w:rPr>
                <w:rFonts w:ascii="Arial" w:hAnsi="Arial" w:cs="Arial"/>
                <w:b/>
                <w:sz w:val="20"/>
                <w:szCs w:val="20"/>
              </w:rPr>
            </w:pPr>
          </w:p>
        </w:tc>
        <w:tc>
          <w:tcPr>
            <w:tcW w:w="286" w:type="pct"/>
          </w:tcPr>
          <w:p w14:paraId="52BEB8DB" w14:textId="77777777" w:rsidR="00D7025E" w:rsidRPr="00D36661" w:rsidRDefault="00D7025E" w:rsidP="00D7025E">
            <w:pPr>
              <w:pStyle w:val="Default"/>
              <w:rPr>
                <w:rFonts w:ascii="Arial" w:hAnsi="Arial" w:cs="Arial"/>
                <w:b/>
                <w:sz w:val="20"/>
                <w:szCs w:val="20"/>
              </w:rPr>
            </w:pPr>
          </w:p>
        </w:tc>
        <w:tc>
          <w:tcPr>
            <w:tcW w:w="515" w:type="pct"/>
          </w:tcPr>
          <w:p w14:paraId="11A1B730" w14:textId="77777777" w:rsidR="00D7025E" w:rsidRPr="00D36661" w:rsidRDefault="00D7025E" w:rsidP="00D7025E">
            <w:pPr>
              <w:pStyle w:val="Default"/>
              <w:rPr>
                <w:rFonts w:ascii="Arial" w:hAnsi="Arial" w:cs="Arial"/>
                <w:b/>
                <w:sz w:val="20"/>
                <w:szCs w:val="20"/>
              </w:rPr>
            </w:pPr>
          </w:p>
        </w:tc>
        <w:tc>
          <w:tcPr>
            <w:tcW w:w="887" w:type="pct"/>
          </w:tcPr>
          <w:p w14:paraId="79C685DE" w14:textId="143007A3" w:rsidR="00D7025E" w:rsidRPr="00D36661" w:rsidRDefault="00D7025E" w:rsidP="00D7025E">
            <w:pPr>
              <w:pStyle w:val="Default"/>
              <w:rPr>
                <w:rFonts w:ascii="Arial" w:hAnsi="Arial" w:cs="Arial"/>
                <w:b/>
                <w:sz w:val="20"/>
                <w:szCs w:val="20"/>
              </w:rPr>
            </w:pPr>
          </w:p>
        </w:tc>
      </w:tr>
      <w:tr w:rsidR="00D7025E" w:rsidRPr="00D36661" w14:paraId="0D02123E" w14:textId="77777777" w:rsidTr="00E156AF">
        <w:trPr>
          <w:cantSplit/>
          <w:trHeight w:val="1124"/>
        </w:trPr>
        <w:tc>
          <w:tcPr>
            <w:tcW w:w="203" w:type="pct"/>
            <w:vMerge w:val="restart"/>
            <w:vAlign w:val="center"/>
          </w:tcPr>
          <w:p w14:paraId="3FE1AC6D" w14:textId="6C2ABFC7" w:rsidR="00D7025E" w:rsidRPr="00F461B5" w:rsidRDefault="00D7025E" w:rsidP="00D7025E">
            <w:pPr>
              <w:pStyle w:val="Default"/>
              <w:rPr>
                <w:rFonts w:ascii="Arial" w:hAnsi="Arial" w:cs="Arial"/>
                <w:bCs/>
                <w:sz w:val="20"/>
                <w:szCs w:val="20"/>
              </w:rPr>
            </w:pPr>
            <w:r>
              <w:rPr>
                <w:rFonts w:ascii="Arial" w:hAnsi="Arial" w:cs="Arial"/>
                <w:bCs/>
                <w:sz w:val="20"/>
                <w:szCs w:val="20"/>
              </w:rPr>
              <w:lastRenderedPageBreak/>
              <w:t>3.3</w:t>
            </w:r>
          </w:p>
        </w:tc>
        <w:tc>
          <w:tcPr>
            <w:tcW w:w="857" w:type="pct"/>
            <w:vMerge w:val="restart"/>
            <w:vAlign w:val="center"/>
          </w:tcPr>
          <w:p w14:paraId="4FA0B327" w14:textId="0950362D" w:rsidR="00D7025E" w:rsidRPr="007E6071" w:rsidRDefault="00C77CA1" w:rsidP="00D7025E">
            <w:pPr>
              <w:pStyle w:val="Default"/>
              <w:rPr>
                <w:rFonts w:ascii="Arial" w:hAnsi="Arial" w:cs="Arial"/>
                <w:b/>
                <w:bCs/>
                <w:sz w:val="20"/>
                <w:szCs w:val="16"/>
              </w:rPr>
            </w:pPr>
            <w:r w:rsidRPr="007E6071">
              <w:rPr>
                <w:rFonts w:ascii="Arial" w:hAnsi="Arial" w:cs="Arial"/>
                <w:b/>
                <w:sz w:val="20"/>
                <w:szCs w:val="16"/>
              </w:rPr>
              <w:t>Competence</w:t>
            </w:r>
            <w:r w:rsidRPr="007E6071">
              <w:rPr>
                <w:rFonts w:ascii="Arial" w:hAnsi="Arial" w:cs="Arial"/>
                <w:bCs/>
                <w:sz w:val="20"/>
                <w:szCs w:val="16"/>
              </w:rPr>
              <w:t xml:space="preserve"> in utili</w:t>
            </w:r>
            <w:r w:rsidR="00AB6E6B">
              <w:rPr>
                <w:rFonts w:ascii="Arial" w:hAnsi="Arial" w:cs="Arial"/>
                <w:bCs/>
                <w:sz w:val="20"/>
                <w:szCs w:val="16"/>
              </w:rPr>
              <w:t>s</w:t>
            </w:r>
            <w:r w:rsidRPr="007E6071">
              <w:rPr>
                <w:rFonts w:ascii="Arial" w:hAnsi="Arial" w:cs="Arial"/>
                <w:bCs/>
                <w:sz w:val="20"/>
                <w:szCs w:val="16"/>
              </w:rPr>
              <w:t>ing more sophisticated financial analysis methods beyond simple payback, such as net present value (NPV), internal rate of return (IRR) and lifecycle costing.</w:t>
            </w:r>
          </w:p>
        </w:tc>
        <w:tc>
          <w:tcPr>
            <w:tcW w:w="365" w:type="pct"/>
            <w:vAlign w:val="center"/>
          </w:tcPr>
          <w:p w14:paraId="7071728C" w14:textId="4F0EDE43" w:rsidR="00D7025E" w:rsidRPr="00716D61" w:rsidRDefault="00D7025E" w:rsidP="00D7025E">
            <w:pPr>
              <w:pStyle w:val="Default"/>
              <w:jc w:val="center"/>
              <w:rPr>
                <w:rFonts w:ascii="Arial" w:hAnsi="Arial" w:cs="Arial"/>
                <w:b/>
                <w:sz w:val="20"/>
                <w:szCs w:val="20"/>
              </w:rPr>
            </w:pPr>
            <w:r>
              <w:rPr>
                <w:rFonts w:ascii="Arial" w:hAnsi="Arial" w:cs="Arial"/>
                <w:bCs/>
                <w:sz w:val="20"/>
                <w:szCs w:val="20"/>
              </w:rPr>
              <w:t>1</w:t>
            </w:r>
          </w:p>
        </w:tc>
        <w:tc>
          <w:tcPr>
            <w:tcW w:w="812" w:type="pct"/>
          </w:tcPr>
          <w:p w14:paraId="4B4459AC" w14:textId="77777777" w:rsidR="00D7025E" w:rsidRPr="00D36661" w:rsidRDefault="00D7025E" w:rsidP="00D7025E">
            <w:pPr>
              <w:pStyle w:val="Default"/>
              <w:rPr>
                <w:rFonts w:ascii="Arial" w:hAnsi="Arial" w:cs="Arial"/>
                <w:b/>
                <w:sz w:val="20"/>
                <w:szCs w:val="20"/>
              </w:rPr>
            </w:pPr>
          </w:p>
        </w:tc>
        <w:tc>
          <w:tcPr>
            <w:tcW w:w="789" w:type="pct"/>
          </w:tcPr>
          <w:p w14:paraId="2A48B6EE" w14:textId="77777777" w:rsidR="00D7025E" w:rsidRPr="00D36661" w:rsidRDefault="00D7025E" w:rsidP="00D7025E">
            <w:pPr>
              <w:pStyle w:val="Default"/>
              <w:rPr>
                <w:rFonts w:ascii="Arial" w:hAnsi="Arial" w:cs="Arial"/>
                <w:b/>
                <w:sz w:val="20"/>
                <w:szCs w:val="20"/>
              </w:rPr>
            </w:pPr>
          </w:p>
        </w:tc>
        <w:tc>
          <w:tcPr>
            <w:tcW w:w="286" w:type="pct"/>
          </w:tcPr>
          <w:p w14:paraId="429E7FFC" w14:textId="77777777" w:rsidR="00D7025E" w:rsidRPr="00D36661" w:rsidRDefault="00D7025E" w:rsidP="00D7025E">
            <w:pPr>
              <w:pStyle w:val="Default"/>
              <w:rPr>
                <w:rFonts w:ascii="Arial" w:hAnsi="Arial" w:cs="Arial"/>
                <w:b/>
                <w:sz w:val="20"/>
                <w:szCs w:val="20"/>
              </w:rPr>
            </w:pPr>
          </w:p>
        </w:tc>
        <w:tc>
          <w:tcPr>
            <w:tcW w:w="286" w:type="pct"/>
          </w:tcPr>
          <w:p w14:paraId="55A0B0E0" w14:textId="77777777" w:rsidR="00D7025E" w:rsidRPr="00D36661" w:rsidRDefault="00D7025E" w:rsidP="00D7025E">
            <w:pPr>
              <w:pStyle w:val="Default"/>
              <w:rPr>
                <w:rFonts w:ascii="Arial" w:hAnsi="Arial" w:cs="Arial"/>
                <w:b/>
                <w:sz w:val="20"/>
                <w:szCs w:val="20"/>
              </w:rPr>
            </w:pPr>
          </w:p>
        </w:tc>
        <w:tc>
          <w:tcPr>
            <w:tcW w:w="515" w:type="pct"/>
          </w:tcPr>
          <w:p w14:paraId="610C4372" w14:textId="77777777" w:rsidR="00D7025E" w:rsidRPr="00D36661" w:rsidRDefault="00D7025E" w:rsidP="00D7025E">
            <w:pPr>
              <w:pStyle w:val="Default"/>
              <w:rPr>
                <w:rFonts w:ascii="Arial" w:hAnsi="Arial" w:cs="Arial"/>
                <w:b/>
                <w:sz w:val="20"/>
                <w:szCs w:val="20"/>
              </w:rPr>
            </w:pPr>
          </w:p>
        </w:tc>
        <w:tc>
          <w:tcPr>
            <w:tcW w:w="887" w:type="pct"/>
          </w:tcPr>
          <w:p w14:paraId="10AE6269" w14:textId="42FC3865" w:rsidR="00D7025E" w:rsidRPr="00D36661" w:rsidRDefault="00D7025E" w:rsidP="00D7025E">
            <w:pPr>
              <w:pStyle w:val="Default"/>
              <w:rPr>
                <w:rFonts w:ascii="Arial" w:hAnsi="Arial" w:cs="Arial"/>
                <w:b/>
                <w:sz w:val="20"/>
                <w:szCs w:val="20"/>
              </w:rPr>
            </w:pPr>
          </w:p>
        </w:tc>
      </w:tr>
      <w:tr w:rsidR="00D7025E" w:rsidRPr="00D36661" w14:paraId="23B4FD21" w14:textId="77777777" w:rsidTr="00F25656">
        <w:trPr>
          <w:cantSplit/>
          <w:trHeight w:val="965"/>
        </w:trPr>
        <w:tc>
          <w:tcPr>
            <w:tcW w:w="203" w:type="pct"/>
            <w:vMerge/>
            <w:vAlign w:val="center"/>
          </w:tcPr>
          <w:p w14:paraId="23827B90" w14:textId="77777777" w:rsidR="00D7025E" w:rsidRPr="00F461B5" w:rsidRDefault="00D7025E" w:rsidP="00D7025E">
            <w:pPr>
              <w:pStyle w:val="Default"/>
              <w:rPr>
                <w:rFonts w:ascii="Arial" w:hAnsi="Arial" w:cs="Arial"/>
                <w:b/>
                <w:bCs/>
                <w:sz w:val="20"/>
                <w:szCs w:val="20"/>
              </w:rPr>
            </w:pPr>
          </w:p>
        </w:tc>
        <w:tc>
          <w:tcPr>
            <w:tcW w:w="857" w:type="pct"/>
            <w:vMerge/>
            <w:vAlign w:val="center"/>
          </w:tcPr>
          <w:p w14:paraId="5FCB0F23" w14:textId="77777777" w:rsidR="00D7025E" w:rsidRPr="007E6071" w:rsidRDefault="00D7025E" w:rsidP="00D7025E">
            <w:pPr>
              <w:pStyle w:val="Default"/>
              <w:rPr>
                <w:rFonts w:ascii="Arial" w:hAnsi="Arial" w:cs="Arial"/>
                <w:b/>
                <w:bCs/>
                <w:sz w:val="20"/>
                <w:szCs w:val="16"/>
              </w:rPr>
            </w:pPr>
          </w:p>
        </w:tc>
        <w:tc>
          <w:tcPr>
            <w:tcW w:w="365" w:type="pct"/>
            <w:vAlign w:val="center"/>
          </w:tcPr>
          <w:p w14:paraId="0C10AB07" w14:textId="08898478" w:rsidR="00D7025E" w:rsidRPr="00716D61" w:rsidRDefault="00D7025E" w:rsidP="00D7025E">
            <w:pPr>
              <w:pStyle w:val="Default"/>
              <w:jc w:val="center"/>
              <w:rPr>
                <w:rFonts w:ascii="Arial" w:hAnsi="Arial" w:cs="Arial"/>
                <w:b/>
                <w:sz w:val="20"/>
                <w:szCs w:val="20"/>
              </w:rPr>
            </w:pPr>
            <w:r>
              <w:rPr>
                <w:rFonts w:ascii="Arial" w:hAnsi="Arial" w:cs="Arial"/>
                <w:bCs/>
                <w:sz w:val="20"/>
                <w:szCs w:val="20"/>
              </w:rPr>
              <w:t>2</w:t>
            </w:r>
          </w:p>
        </w:tc>
        <w:tc>
          <w:tcPr>
            <w:tcW w:w="812" w:type="pct"/>
          </w:tcPr>
          <w:p w14:paraId="767DE1F0" w14:textId="77777777" w:rsidR="00D7025E" w:rsidRPr="00D36661" w:rsidRDefault="00D7025E" w:rsidP="00D7025E">
            <w:pPr>
              <w:pStyle w:val="Default"/>
              <w:rPr>
                <w:rFonts w:ascii="Arial" w:hAnsi="Arial" w:cs="Arial"/>
                <w:b/>
                <w:sz w:val="20"/>
                <w:szCs w:val="20"/>
              </w:rPr>
            </w:pPr>
          </w:p>
        </w:tc>
        <w:tc>
          <w:tcPr>
            <w:tcW w:w="789" w:type="pct"/>
          </w:tcPr>
          <w:p w14:paraId="16C47A9D" w14:textId="77777777" w:rsidR="00D7025E" w:rsidRPr="00D36661" w:rsidRDefault="00D7025E" w:rsidP="00D7025E">
            <w:pPr>
              <w:pStyle w:val="Default"/>
              <w:rPr>
                <w:rFonts w:ascii="Arial" w:hAnsi="Arial" w:cs="Arial"/>
                <w:b/>
                <w:sz w:val="20"/>
                <w:szCs w:val="20"/>
              </w:rPr>
            </w:pPr>
          </w:p>
        </w:tc>
        <w:tc>
          <w:tcPr>
            <w:tcW w:w="286" w:type="pct"/>
          </w:tcPr>
          <w:p w14:paraId="0AA0967B" w14:textId="77777777" w:rsidR="00D7025E" w:rsidRPr="00D36661" w:rsidRDefault="00D7025E" w:rsidP="00D7025E">
            <w:pPr>
              <w:pStyle w:val="Default"/>
              <w:rPr>
                <w:rFonts w:ascii="Arial" w:hAnsi="Arial" w:cs="Arial"/>
                <w:b/>
                <w:sz w:val="20"/>
                <w:szCs w:val="20"/>
              </w:rPr>
            </w:pPr>
          </w:p>
        </w:tc>
        <w:tc>
          <w:tcPr>
            <w:tcW w:w="286" w:type="pct"/>
          </w:tcPr>
          <w:p w14:paraId="4DB99E10" w14:textId="77777777" w:rsidR="00D7025E" w:rsidRPr="00D36661" w:rsidRDefault="00D7025E" w:rsidP="00D7025E">
            <w:pPr>
              <w:pStyle w:val="Default"/>
              <w:rPr>
                <w:rFonts w:ascii="Arial" w:hAnsi="Arial" w:cs="Arial"/>
                <w:b/>
                <w:sz w:val="20"/>
                <w:szCs w:val="20"/>
              </w:rPr>
            </w:pPr>
          </w:p>
        </w:tc>
        <w:tc>
          <w:tcPr>
            <w:tcW w:w="515" w:type="pct"/>
          </w:tcPr>
          <w:p w14:paraId="7F283998" w14:textId="77777777" w:rsidR="00D7025E" w:rsidRPr="00D36661" w:rsidRDefault="00D7025E" w:rsidP="00D7025E">
            <w:pPr>
              <w:pStyle w:val="Default"/>
              <w:rPr>
                <w:rFonts w:ascii="Arial" w:hAnsi="Arial" w:cs="Arial"/>
                <w:b/>
                <w:sz w:val="20"/>
                <w:szCs w:val="20"/>
              </w:rPr>
            </w:pPr>
          </w:p>
        </w:tc>
        <w:tc>
          <w:tcPr>
            <w:tcW w:w="887" w:type="pct"/>
          </w:tcPr>
          <w:p w14:paraId="64F19A30" w14:textId="7995B406" w:rsidR="00D7025E" w:rsidRPr="00D36661" w:rsidRDefault="00D7025E" w:rsidP="00D7025E">
            <w:pPr>
              <w:pStyle w:val="Default"/>
              <w:rPr>
                <w:rFonts w:ascii="Arial" w:hAnsi="Arial" w:cs="Arial"/>
                <w:b/>
                <w:sz w:val="20"/>
                <w:szCs w:val="20"/>
              </w:rPr>
            </w:pPr>
          </w:p>
        </w:tc>
      </w:tr>
      <w:tr w:rsidR="00D7025E" w:rsidRPr="00D36661" w14:paraId="4A60FADA" w14:textId="77777777" w:rsidTr="008F7D67">
        <w:trPr>
          <w:cantSplit/>
          <w:trHeight w:val="894"/>
        </w:trPr>
        <w:tc>
          <w:tcPr>
            <w:tcW w:w="203" w:type="pct"/>
            <w:vMerge w:val="restart"/>
            <w:vAlign w:val="center"/>
          </w:tcPr>
          <w:p w14:paraId="715F9EB9" w14:textId="196BE269" w:rsidR="00D7025E" w:rsidRPr="00F461B5" w:rsidRDefault="00D7025E" w:rsidP="00D7025E">
            <w:pPr>
              <w:pStyle w:val="Default"/>
              <w:rPr>
                <w:rFonts w:ascii="Arial" w:hAnsi="Arial" w:cs="Arial"/>
                <w:bCs/>
                <w:sz w:val="20"/>
                <w:szCs w:val="20"/>
              </w:rPr>
            </w:pPr>
            <w:r>
              <w:rPr>
                <w:rFonts w:ascii="Arial" w:hAnsi="Arial" w:cs="Arial"/>
                <w:bCs/>
                <w:sz w:val="20"/>
                <w:szCs w:val="20"/>
              </w:rPr>
              <w:t>3.4</w:t>
            </w:r>
          </w:p>
        </w:tc>
        <w:tc>
          <w:tcPr>
            <w:tcW w:w="857" w:type="pct"/>
            <w:vMerge w:val="restart"/>
            <w:vAlign w:val="center"/>
          </w:tcPr>
          <w:p w14:paraId="7C5900D6" w14:textId="653B19C9" w:rsidR="00D7025E" w:rsidRPr="007E6071" w:rsidRDefault="00E37E93" w:rsidP="00D7025E">
            <w:pPr>
              <w:pStyle w:val="Default"/>
              <w:rPr>
                <w:rFonts w:ascii="Arial" w:hAnsi="Arial" w:cs="Arial"/>
                <w:b/>
                <w:bCs/>
                <w:sz w:val="20"/>
                <w:szCs w:val="16"/>
              </w:rPr>
            </w:pPr>
            <w:r w:rsidRPr="007E6071">
              <w:rPr>
                <w:rFonts w:ascii="Arial" w:hAnsi="Arial" w:cs="Arial"/>
                <w:b/>
                <w:sz w:val="20"/>
                <w:szCs w:val="16"/>
              </w:rPr>
              <w:t>Proficiency</w:t>
            </w:r>
            <w:r w:rsidRPr="007E6071">
              <w:rPr>
                <w:rFonts w:ascii="Arial" w:hAnsi="Arial" w:cs="Arial"/>
                <w:bCs/>
                <w:sz w:val="20"/>
                <w:szCs w:val="16"/>
              </w:rPr>
              <w:t xml:space="preserve"> in ensuring financial assumptions and methodologies yield savings that meet the accuracy requirements of the audit level.</w:t>
            </w:r>
          </w:p>
        </w:tc>
        <w:tc>
          <w:tcPr>
            <w:tcW w:w="365" w:type="pct"/>
            <w:vAlign w:val="center"/>
          </w:tcPr>
          <w:p w14:paraId="001FD7E0" w14:textId="1EABB428" w:rsidR="00D7025E" w:rsidRPr="00716D61" w:rsidRDefault="00D7025E" w:rsidP="00D7025E">
            <w:pPr>
              <w:pStyle w:val="Default"/>
              <w:jc w:val="center"/>
              <w:rPr>
                <w:rFonts w:ascii="Arial" w:hAnsi="Arial" w:cs="Arial"/>
                <w:b/>
                <w:sz w:val="20"/>
                <w:szCs w:val="20"/>
              </w:rPr>
            </w:pPr>
            <w:r>
              <w:rPr>
                <w:rFonts w:ascii="Arial" w:hAnsi="Arial" w:cs="Arial"/>
                <w:bCs/>
                <w:sz w:val="20"/>
                <w:szCs w:val="20"/>
              </w:rPr>
              <w:t>1</w:t>
            </w:r>
          </w:p>
        </w:tc>
        <w:tc>
          <w:tcPr>
            <w:tcW w:w="812" w:type="pct"/>
          </w:tcPr>
          <w:p w14:paraId="60A957C2" w14:textId="77777777" w:rsidR="00D7025E" w:rsidRPr="00D36661" w:rsidRDefault="00D7025E" w:rsidP="00D7025E">
            <w:pPr>
              <w:pStyle w:val="Default"/>
              <w:rPr>
                <w:rFonts w:ascii="Arial" w:hAnsi="Arial" w:cs="Arial"/>
                <w:b/>
                <w:sz w:val="20"/>
                <w:szCs w:val="20"/>
              </w:rPr>
            </w:pPr>
          </w:p>
        </w:tc>
        <w:tc>
          <w:tcPr>
            <w:tcW w:w="789" w:type="pct"/>
          </w:tcPr>
          <w:p w14:paraId="0686233D" w14:textId="77777777" w:rsidR="00D7025E" w:rsidRPr="00D36661" w:rsidRDefault="00D7025E" w:rsidP="00D7025E">
            <w:pPr>
              <w:pStyle w:val="Default"/>
              <w:rPr>
                <w:rFonts w:ascii="Arial" w:hAnsi="Arial" w:cs="Arial"/>
                <w:b/>
                <w:sz w:val="20"/>
                <w:szCs w:val="20"/>
              </w:rPr>
            </w:pPr>
          </w:p>
        </w:tc>
        <w:tc>
          <w:tcPr>
            <w:tcW w:w="286" w:type="pct"/>
          </w:tcPr>
          <w:p w14:paraId="63027C20" w14:textId="77777777" w:rsidR="00D7025E" w:rsidRPr="00D36661" w:rsidRDefault="00D7025E" w:rsidP="00D7025E">
            <w:pPr>
              <w:pStyle w:val="Default"/>
              <w:rPr>
                <w:rFonts w:ascii="Arial" w:hAnsi="Arial" w:cs="Arial"/>
                <w:b/>
                <w:sz w:val="20"/>
                <w:szCs w:val="20"/>
              </w:rPr>
            </w:pPr>
          </w:p>
        </w:tc>
        <w:tc>
          <w:tcPr>
            <w:tcW w:w="286" w:type="pct"/>
          </w:tcPr>
          <w:p w14:paraId="7160D4D4" w14:textId="77777777" w:rsidR="00D7025E" w:rsidRPr="00D36661" w:rsidRDefault="00D7025E" w:rsidP="00D7025E">
            <w:pPr>
              <w:pStyle w:val="Default"/>
              <w:rPr>
                <w:rFonts w:ascii="Arial" w:hAnsi="Arial" w:cs="Arial"/>
                <w:b/>
                <w:sz w:val="20"/>
                <w:szCs w:val="20"/>
              </w:rPr>
            </w:pPr>
          </w:p>
        </w:tc>
        <w:tc>
          <w:tcPr>
            <w:tcW w:w="515" w:type="pct"/>
          </w:tcPr>
          <w:p w14:paraId="783CBE24" w14:textId="77777777" w:rsidR="00D7025E" w:rsidRPr="00D36661" w:rsidRDefault="00D7025E" w:rsidP="00D7025E">
            <w:pPr>
              <w:pStyle w:val="Default"/>
              <w:rPr>
                <w:rFonts w:ascii="Arial" w:hAnsi="Arial" w:cs="Arial"/>
                <w:b/>
                <w:sz w:val="20"/>
                <w:szCs w:val="20"/>
              </w:rPr>
            </w:pPr>
          </w:p>
        </w:tc>
        <w:tc>
          <w:tcPr>
            <w:tcW w:w="887" w:type="pct"/>
          </w:tcPr>
          <w:p w14:paraId="2AD1B6DD" w14:textId="3E5C5BDB" w:rsidR="00D7025E" w:rsidRPr="00D36661" w:rsidRDefault="00D7025E" w:rsidP="00D7025E">
            <w:pPr>
              <w:pStyle w:val="Default"/>
              <w:rPr>
                <w:rFonts w:ascii="Arial" w:hAnsi="Arial" w:cs="Arial"/>
                <w:b/>
                <w:sz w:val="20"/>
                <w:szCs w:val="20"/>
              </w:rPr>
            </w:pPr>
          </w:p>
        </w:tc>
      </w:tr>
      <w:tr w:rsidR="00D7025E" w:rsidRPr="00D36661" w14:paraId="4C732FBA" w14:textId="77777777" w:rsidTr="008F7D67">
        <w:trPr>
          <w:cantSplit/>
          <w:trHeight w:val="894"/>
        </w:trPr>
        <w:tc>
          <w:tcPr>
            <w:tcW w:w="203" w:type="pct"/>
            <w:vMerge/>
            <w:vAlign w:val="center"/>
          </w:tcPr>
          <w:p w14:paraId="05844A60" w14:textId="77777777" w:rsidR="00D7025E" w:rsidRPr="00F461B5" w:rsidRDefault="00D7025E" w:rsidP="00D7025E">
            <w:pPr>
              <w:pStyle w:val="Default"/>
              <w:rPr>
                <w:rFonts w:ascii="Arial" w:hAnsi="Arial" w:cs="Arial"/>
                <w:b/>
                <w:bCs/>
                <w:sz w:val="20"/>
                <w:szCs w:val="20"/>
              </w:rPr>
            </w:pPr>
          </w:p>
        </w:tc>
        <w:tc>
          <w:tcPr>
            <w:tcW w:w="857" w:type="pct"/>
            <w:vMerge/>
            <w:vAlign w:val="center"/>
          </w:tcPr>
          <w:p w14:paraId="3F25FBCC" w14:textId="77777777" w:rsidR="00D7025E" w:rsidRPr="007E6071" w:rsidRDefault="00D7025E" w:rsidP="00D7025E">
            <w:pPr>
              <w:pStyle w:val="Default"/>
              <w:rPr>
                <w:rFonts w:ascii="Arial" w:hAnsi="Arial" w:cs="Arial"/>
                <w:b/>
                <w:bCs/>
                <w:sz w:val="20"/>
                <w:szCs w:val="16"/>
              </w:rPr>
            </w:pPr>
          </w:p>
        </w:tc>
        <w:tc>
          <w:tcPr>
            <w:tcW w:w="365" w:type="pct"/>
            <w:vAlign w:val="center"/>
          </w:tcPr>
          <w:p w14:paraId="2F39A06B" w14:textId="5D202F14" w:rsidR="00D7025E" w:rsidRPr="00716D61" w:rsidRDefault="00D7025E" w:rsidP="00D7025E">
            <w:pPr>
              <w:pStyle w:val="Default"/>
              <w:jc w:val="center"/>
              <w:rPr>
                <w:rFonts w:ascii="Arial" w:hAnsi="Arial" w:cs="Arial"/>
                <w:b/>
                <w:sz w:val="20"/>
                <w:szCs w:val="20"/>
              </w:rPr>
            </w:pPr>
            <w:r>
              <w:rPr>
                <w:rFonts w:ascii="Arial" w:hAnsi="Arial" w:cs="Arial"/>
                <w:bCs/>
                <w:sz w:val="20"/>
                <w:szCs w:val="20"/>
              </w:rPr>
              <w:t>2</w:t>
            </w:r>
          </w:p>
        </w:tc>
        <w:tc>
          <w:tcPr>
            <w:tcW w:w="812" w:type="pct"/>
          </w:tcPr>
          <w:p w14:paraId="50CC0482" w14:textId="77777777" w:rsidR="00D7025E" w:rsidRPr="00D36661" w:rsidRDefault="00D7025E" w:rsidP="00D7025E">
            <w:pPr>
              <w:pStyle w:val="Default"/>
              <w:rPr>
                <w:rFonts w:ascii="Arial" w:hAnsi="Arial" w:cs="Arial"/>
                <w:b/>
                <w:sz w:val="20"/>
                <w:szCs w:val="20"/>
              </w:rPr>
            </w:pPr>
          </w:p>
        </w:tc>
        <w:tc>
          <w:tcPr>
            <w:tcW w:w="789" w:type="pct"/>
          </w:tcPr>
          <w:p w14:paraId="4E66F926" w14:textId="77777777" w:rsidR="00D7025E" w:rsidRPr="00D36661" w:rsidRDefault="00D7025E" w:rsidP="00D7025E">
            <w:pPr>
              <w:pStyle w:val="Default"/>
              <w:rPr>
                <w:rFonts w:ascii="Arial" w:hAnsi="Arial" w:cs="Arial"/>
                <w:b/>
                <w:sz w:val="20"/>
                <w:szCs w:val="20"/>
              </w:rPr>
            </w:pPr>
          </w:p>
        </w:tc>
        <w:tc>
          <w:tcPr>
            <w:tcW w:w="286" w:type="pct"/>
          </w:tcPr>
          <w:p w14:paraId="5F70FE05" w14:textId="77777777" w:rsidR="00D7025E" w:rsidRPr="00D36661" w:rsidRDefault="00D7025E" w:rsidP="00D7025E">
            <w:pPr>
              <w:pStyle w:val="Default"/>
              <w:rPr>
                <w:rFonts w:ascii="Arial" w:hAnsi="Arial" w:cs="Arial"/>
                <w:b/>
                <w:sz w:val="20"/>
                <w:szCs w:val="20"/>
              </w:rPr>
            </w:pPr>
          </w:p>
        </w:tc>
        <w:tc>
          <w:tcPr>
            <w:tcW w:w="286" w:type="pct"/>
          </w:tcPr>
          <w:p w14:paraId="0CCDF025" w14:textId="77777777" w:rsidR="00D7025E" w:rsidRPr="00D36661" w:rsidRDefault="00D7025E" w:rsidP="00D7025E">
            <w:pPr>
              <w:pStyle w:val="Default"/>
              <w:rPr>
                <w:rFonts w:ascii="Arial" w:hAnsi="Arial" w:cs="Arial"/>
                <w:b/>
                <w:sz w:val="20"/>
                <w:szCs w:val="20"/>
              </w:rPr>
            </w:pPr>
          </w:p>
        </w:tc>
        <w:tc>
          <w:tcPr>
            <w:tcW w:w="515" w:type="pct"/>
          </w:tcPr>
          <w:p w14:paraId="1411966D" w14:textId="77777777" w:rsidR="00D7025E" w:rsidRPr="00D36661" w:rsidRDefault="00D7025E" w:rsidP="00D7025E">
            <w:pPr>
              <w:pStyle w:val="Default"/>
              <w:rPr>
                <w:rFonts w:ascii="Arial" w:hAnsi="Arial" w:cs="Arial"/>
                <w:b/>
                <w:sz w:val="20"/>
                <w:szCs w:val="20"/>
              </w:rPr>
            </w:pPr>
          </w:p>
        </w:tc>
        <w:tc>
          <w:tcPr>
            <w:tcW w:w="887" w:type="pct"/>
          </w:tcPr>
          <w:p w14:paraId="53826540" w14:textId="2FF639BB" w:rsidR="00D7025E" w:rsidRPr="00D36661" w:rsidRDefault="00D7025E" w:rsidP="00D7025E">
            <w:pPr>
              <w:pStyle w:val="Default"/>
              <w:rPr>
                <w:rFonts w:ascii="Arial" w:hAnsi="Arial" w:cs="Arial"/>
                <w:b/>
                <w:sz w:val="20"/>
                <w:szCs w:val="20"/>
              </w:rPr>
            </w:pPr>
          </w:p>
        </w:tc>
      </w:tr>
      <w:tr w:rsidR="00D7025E" w:rsidRPr="00D36661" w14:paraId="61653B37" w14:textId="77777777" w:rsidTr="00E156AF">
        <w:trPr>
          <w:cantSplit/>
          <w:trHeight w:val="786"/>
        </w:trPr>
        <w:tc>
          <w:tcPr>
            <w:tcW w:w="203" w:type="pct"/>
            <w:vMerge w:val="restart"/>
            <w:vAlign w:val="center"/>
          </w:tcPr>
          <w:p w14:paraId="79FAC67D" w14:textId="52B870BD" w:rsidR="00D7025E" w:rsidRPr="00F461B5" w:rsidRDefault="00D7025E" w:rsidP="00D7025E">
            <w:pPr>
              <w:pStyle w:val="Default"/>
              <w:rPr>
                <w:rFonts w:ascii="Arial" w:hAnsi="Arial" w:cs="Arial"/>
                <w:bCs/>
                <w:sz w:val="20"/>
                <w:szCs w:val="20"/>
              </w:rPr>
            </w:pPr>
            <w:r>
              <w:rPr>
                <w:rFonts w:ascii="Arial" w:hAnsi="Arial" w:cs="Arial"/>
                <w:bCs/>
                <w:sz w:val="20"/>
                <w:szCs w:val="20"/>
              </w:rPr>
              <w:t>3.5</w:t>
            </w:r>
          </w:p>
        </w:tc>
        <w:tc>
          <w:tcPr>
            <w:tcW w:w="857" w:type="pct"/>
            <w:vMerge w:val="restart"/>
            <w:vAlign w:val="center"/>
          </w:tcPr>
          <w:p w14:paraId="249D9409" w14:textId="1D59AC59" w:rsidR="00D7025E" w:rsidRPr="007E6071" w:rsidRDefault="007E6071" w:rsidP="00D7025E">
            <w:pPr>
              <w:pStyle w:val="Default"/>
              <w:rPr>
                <w:rFonts w:ascii="Arial" w:hAnsi="Arial" w:cs="Arial"/>
                <w:b/>
                <w:bCs/>
                <w:sz w:val="20"/>
                <w:szCs w:val="16"/>
              </w:rPr>
            </w:pPr>
            <w:r w:rsidRPr="007E6071">
              <w:rPr>
                <w:rFonts w:ascii="Arial" w:hAnsi="Arial" w:cs="Arial"/>
                <w:b/>
                <w:sz w:val="20"/>
                <w:szCs w:val="16"/>
              </w:rPr>
              <w:t xml:space="preserve">Ability </w:t>
            </w:r>
            <w:r w:rsidRPr="007E6071">
              <w:rPr>
                <w:rFonts w:ascii="Arial" w:hAnsi="Arial" w:cs="Arial"/>
                <w:bCs/>
                <w:sz w:val="20"/>
                <w:szCs w:val="16"/>
              </w:rPr>
              <w:t>to assess and report whether the financial analysis's accuracy reflects the quality and accuracy of the information available.</w:t>
            </w:r>
          </w:p>
        </w:tc>
        <w:tc>
          <w:tcPr>
            <w:tcW w:w="365" w:type="pct"/>
            <w:vAlign w:val="center"/>
          </w:tcPr>
          <w:p w14:paraId="09C66182" w14:textId="36BAE92F" w:rsidR="00D7025E" w:rsidRPr="00716D61" w:rsidRDefault="00D7025E" w:rsidP="00D7025E">
            <w:pPr>
              <w:pStyle w:val="Default"/>
              <w:jc w:val="center"/>
              <w:rPr>
                <w:rFonts w:ascii="Arial" w:hAnsi="Arial" w:cs="Arial"/>
                <w:b/>
                <w:sz w:val="20"/>
                <w:szCs w:val="20"/>
              </w:rPr>
            </w:pPr>
            <w:r>
              <w:rPr>
                <w:rFonts w:ascii="Arial" w:hAnsi="Arial" w:cs="Arial"/>
                <w:bCs/>
                <w:sz w:val="20"/>
                <w:szCs w:val="20"/>
              </w:rPr>
              <w:t>1</w:t>
            </w:r>
          </w:p>
        </w:tc>
        <w:tc>
          <w:tcPr>
            <w:tcW w:w="812" w:type="pct"/>
          </w:tcPr>
          <w:p w14:paraId="1A97632A" w14:textId="77777777" w:rsidR="00D7025E" w:rsidRPr="00D36661" w:rsidRDefault="00D7025E" w:rsidP="00D7025E">
            <w:pPr>
              <w:pStyle w:val="Default"/>
              <w:rPr>
                <w:rFonts w:ascii="Arial" w:hAnsi="Arial" w:cs="Arial"/>
                <w:b/>
                <w:sz w:val="20"/>
                <w:szCs w:val="20"/>
              </w:rPr>
            </w:pPr>
          </w:p>
        </w:tc>
        <w:tc>
          <w:tcPr>
            <w:tcW w:w="789" w:type="pct"/>
          </w:tcPr>
          <w:p w14:paraId="452CD9AB" w14:textId="77777777" w:rsidR="00D7025E" w:rsidRPr="00D36661" w:rsidRDefault="00D7025E" w:rsidP="00D7025E">
            <w:pPr>
              <w:pStyle w:val="Default"/>
              <w:rPr>
                <w:rFonts w:ascii="Arial" w:hAnsi="Arial" w:cs="Arial"/>
                <w:b/>
                <w:sz w:val="20"/>
                <w:szCs w:val="20"/>
              </w:rPr>
            </w:pPr>
          </w:p>
        </w:tc>
        <w:tc>
          <w:tcPr>
            <w:tcW w:w="286" w:type="pct"/>
          </w:tcPr>
          <w:p w14:paraId="64A73F00" w14:textId="77777777" w:rsidR="00D7025E" w:rsidRPr="00D36661" w:rsidRDefault="00D7025E" w:rsidP="00D7025E">
            <w:pPr>
              <w:pStyle w:val="Default"/>
              <w:rPr>
                <w:rFonts w:ascii="Arial" w:hAnsi="Arial" w:cs="Arial"/>
                <w:b/>
                <w:sz w:val="20"/>
                <w:szCs w:val="20"/>
              </w:rPr>
            </w:pPr>
          </w:p>
        </w:tc>
        <w:tc>
          <w:tcPr>
            <w:tcW w:w="286" w:type="pct"/>
          </w:tcPr>
          <w:p w14:paraId="7F28C095" w14:textId="77777777" w:rsidR="00D7025E" w:rsidRPr="00D36661" w:rsidRDefault="00D7025E" w:rsidP="00D7025E">
            <w:pPr>
              <w:pStyle w:val="Default"/>
              <w:rPr>
                <w:rFonts w:ascii="Arial" w:hAnsi="Arial" w:cs="Arial"/>
                <w:b/>
                <w:sz w:val="20"/>
                <w:szCs w:val="20"/>
              </w:rPr>
            </w:pPr>
          </w:p>
        </w:tc>
        <w:tc>
          <w:tcPr>
            <w:tcW w:w="515" w:type="pct"/>
          </w:tcPr>
          <w:p w14:paraId="331D0778" w14:textId="77777777" w:rsidR="00D7025E" w:rsidRPr="00D36661" w:rsidRDefault="00D7025E" w:rsidP="00D7025E">
            <w:pPr>
              <w:pStyle w:val="Default"/>
              <w:rPr>
                <w:rFonts w:ascii="Arial" w:hAnsi="Arial" w:cs="Arial"/>
                <w:b/>
                <w:sz w:val="20"/>
                <w:szCs w:val="20"/>
              </w:rPr>
            </w:pPr>
          </w:p>
        </w:tc>
        <w:tc>
          <w:tcPr>
            <w:tcW w:w="887" w:type="pct"/>
          </w:tcPr>
          <w:p w14:paraId="59710F4F" w14:textId="2680B7EF" w:rsidR="00D7025E" w:rsidRPr="00D36661" w:rsidRDefault="00D7025E" w:rsidP="00D7025E">
            <w:pPr>
              <w:pStyle w:val="Default"/>
              <w:rPr>
                <w:rFonts w:ascii="Arial" w:hAnsi="Arial" w:cs="Arial"/>
                <w:b/>
                <w:sz w:val="20"/>
                <w:szCs w:val="20"/>
              </w:rPr>
            </w:pPr>
          </w:p>
        </w:tc>
      </w:tr>
      <w:tr w:rsidR="00D7025E" w:rsidRPr="00D36661" w14:paraId="732CBA60" w14:textId="77777777" w:rsidTr="00E156AF">
        <w:trPr>
          <w:cantSplit/>
          <w:trHeight w:val="983"/>
        </w:trPr>
        <w:tc>
          <w:tcPr>
            <w:tcW w:w="203" w:type="pct"/>
            <w:vMerge/>
          </w:tcPr>
          <w:p w14:paraId="039D8DF1" w14:textId="77777777" w:rsidR="00D7025E" w:rsidRPr="00716D61" w:rsidRDefault="00D7025E" w:rsidP="00D7025E">
            <w:pPr>
              <w:pStyle w:val="Default"/>
              <w:rPr>
                <w:rFonts w:ascii="Arial" w:hAnsi="Arial" w:cs="Arial"/>
                <w:b/>
                <w:bCs/>
                <w:sz w:val="20"/>
                <w:szCs w:val="20"/>
              </w:rPr>
            </w:pPr>
          </w:p>
        </w:tc>
        <w:tc>
          <w:tcPr>
            <w:tcW w:w="857" w:type="pct"/>
            <w:vMerge/>
            <w:vAlign w:val="center"/>
          </w:tcPr>
          <w:p w14:paraId="4E5B0BAD" w14:textId="77777777" w:rsidR="00D7025E" w:rsidRPr="00716D61" w:rsidRDefault="00D7025E" w:rsidP="00D7025E">
            <w:pPr>
              <w:pStyle w:val="Default"/>
              <w:rPr>
                <w:rFonts w:ascii="Arial" w:hAnsi="Arial" w:cs="Arial"/>
                <w:b/>
                <w:bCs/>
                <w:sz w:val="20"/>
                <w:szCs w:val="20"/>
              </w:rPr>
            </w:pPr>
          </w:p>
        </w:tc>
        <w:tc>
          <w:tcPr>
            <w:tcW w:w="365" w:type="pct"/>
            <w:vAlign w:val="center"/>
          </w:tcPr>
          <w:p w14:paraId="15DBBD5F" w14:textId="3152BB57" w:rsidR="00D7025E" w:rsidRPr="00716D61" w:rsidRDefault="00D7025E" w:rsidP="00D7025E">
            <w:pPr>
              <w:pStyle w:val="Default"/>
              <w:jc w:val="center"/>
              <w:rPr>
                <w:rFonts w:ascii="Arial" w:hAnsi="Arial" w:cs="Arial"/>
                <w:b/>
                <w:sz w:val="20"/>
                <w:szCs w:val="20"/>
              </w:rPr>
            </w:pPr>
            <w:r>
              <w:rPr>
                <w:rFonts w:ascii="Arial" w:hAnsi="Arial" w:cs="Arial"/>
                <w:bCs/>
                <w:sz w:val="20"/>
                <w:szCs w:val="20"/>
              </w:rPr>
              <w:t>2</w:t>
            </w:r>
          </w:p>
        </w:tc>
        <w:tc>
          <w:tcPr>
            <w:tcW w:w="812" w:type="pct"/>
          </w:tcPr>
          <w:p w14:paraId="29FCB0F7" w14:textId="77777777" w:rsidR="00D7025E" w:rsidRPr="00D36661" w:rsidRDefault="00D7025E" w:rsidP="00D7025E">
            <w:pPr>
              <w:pStyle w:val="Default"/>
              <w:rPr>
                <w:rFonts w:ascii="Arial" w:hAnsi="Arial" w:cs="Arial"/>
                <w:b/>
                <w:sz w:val="20"/>
                <w:szCs w:val="20"/>
              </w:rPr>
            </w:pPr>
          </w:p>
        </w:tc>
        <w:tc>
          <w:tcPr>
            <w:tcW w:w="789" w:type="pct"/>
          </w:tcPr>
          <w:p w14:paraId="37E2D188" w14:textId="77777777" w:rsidR="00D7025E" w:rsidRPr="00D36661" w:rsidRDefault="00D7025E" w:rsidP="00D7025E">
            <w:pPr>
              <w:pStyle w:val="Default"/>
              <w:rPr>
                <w:rFonts w:ascii="Arial" w:hAnsi="Arial" w:cs="Arial"/>
                <w:b/>
                <w:sz w:val="20"/>
                <w:szCs w:val="20"/>
              </w:rPr>
            </w:pPr>
          </w:p>
        </w:tc>
        <w:tc>
          <w:tcPr>
            <w:tcW w:w="286" w:type="pct"/>
          </w:tcPr>
          <w:p w14:paraId="138D216E" w14:textId="77777777" w:rsidR="00D7025E" w:rsidRPr="00D36661" w:rsidRDefault="00D7025E" w:rsidP="00D7025E">
            <w:pPr>
              <w:pStyle w:val="Default"/>
              <w:rPr>
                <w:rFonts w:ascii="Arial" w:hAnsi="Arial" w:cs="Arial"/>
                <w:b/>
                <w:sz w:val="20"/>
                <w:szCs w:val="20"/>
              </w:rPr>
            </w:pPr>
          </w:p>
        </w:tc>
        <w:tc>
          <w:tcPr>
            <w:tcW w:w="286" w:type="pct"/>
          </w:tcPr>
          <w:p w14:paraId="28483654" w14:textId="77777777" w:rsidR="00D7025E" w:rsidRPr="00D36661" w:rsidRDefault="00D7025E" w:rsidP="00D7025E">
            <w:pPr>
              <w:pStyle w:val="Default"/>
              <w:rPr>
                <w:rFonts w:ascii="Arial" w:hAnsi="Arial" w:cs="Arial"/>
                <w:b/>
                <w:sz w:val="20"/>
                <w:szCs w:val="20"/>
              </w:rPr>
            </w:pPr>
          </w:p>
        </w:tc>
        <w:tc>
          <w:tcPr>
            <w:tcW w:w="515" w:type="pct"/>
          </w:tcPr>
          <w:p w14:paraId="205A2A86" w14:textId="77777777" w:rsidR="00D7025E" w:rsidRPr="00D36661" w:rsidRDefault="00D7025E" w:rsidP="00D7025E">
            <w:pPr>
              <w:pStyle w:val="Default"/>
              <w:rPr>
                <w:rFonts w:ascii="Arial" w:hAnsi="Arial" w:cs="Arial"/>
                <w:b/>
                <w:sz w:val="20"/>
                <w:szCs w:val="20"/>
              </w:rPr>
            </w:pPr>
          </w:p>
        </w:tc>
        <w:tc>
          <w:tcPr>
            <w:tcW w:w="887" w:type="pct"/>
          </w:tcPr>
          <w:p w14:paraId="75590549" w14:textId="6D27865A" w:rsidR="00D7025E" w:rsidRPr="00D36661" w:rsidRDefault="00D7025E" w:rsidP="00D7025E">
            <w:pPr>
              <w:pStyle w:val="Default"/>
              <w:rPr>
                <w:rFonts w:ascii="Arial" w:hAnsi="Arial" w:cs="Arial"/>
                <w:b/>
                <w:sz w:val="20"/>
                <w:szCs w:val="20"/>
              </w:rPr>
            </w:pPr>
          </w:p>
        </w:tc>
      </w:tr>
    </w:tbl>
    <w:p w14:paraId="788BEE45" w14:textId="6DC68FB8" w:rsidR="00996010" w:rsidRDefault="00996010" w:rsidP="00B82289">
      <w:pPr>
        <w:spacing w:before="60" w:after="0" w:line="360" w:lineRule="auto"/>
        <w:rPr>
          <w:rFonts w:cs="Arial"/>
          <w:b/>
          <w:i/>
          <w:iCs/>
          <w:sz w:val="20"/>
          <w:szCs w:val="20"/>
        </w:rPr>
      </w:pPr>
      <w:r>
        <w:rPr>
          <w:rFonts w:cs="Arial"/>
          <w:b/>
          <w:i/>
          <w:iCs/>
          <w:sz w:val="20"/>
          <w:szCs w:val="20"/>
        </w:rPr>
        <w:br w:type="page"/>
      </w:r>
    </w:p>
    <w:p w14:paraId="38F3F998" w14:textId="4DDE0D4A" w:rsidR="000B098A" w:rsidRDefault="000B098A" w:rsidP="000B098A">
      <w:pPr>
        <w:pStyle w:val="Default"/>
        <w:spacing w:before="120" w:after="120"/>
        <w:rPr>
          <w:rFonts w:ascii="Arial" w:hAnsi="Arial" w:cs="Arial"/>
          <w:b/>
        </w:rPr>
      </w:pPr>
      <w:r w:rsidRPr="00FA569E">
        <w:rPr>
          <w:rFonts w:ascii="Arial" w:hAnsi="Arial" w:cs="Arial"/>
          <w:b/>
        </w:rPr>
        <w:lastRenderedPageBreak/>
        <w:t>Section 2</w:t>
      </w:r>
      <w:r>
        <w:rPr>
          <w:rFonts w:ascii="Arial" w:hAnsi="Arial" w:cs="Arial"/>
          <w:b/>
        </w:rPr>
        <w:t>B</w:t>
      </w:r>
      <w:r w:rsidRPr="00FA569E">
        <w:rPr>
          <w:rFonts w:ascii="Arial" w:hAnsi="Arial" w:cs="Arial"/>
          <w:b/>
        </w:rPr>
        <w:t xml:space="preserve"> - </w:t>
      </w:r>
      <w:r w:rsidR="00EA442C" w:rsidRPr="00EA442C">
        <w:rPr>
          <w:rFonts w:ascii="Arial" w:hAnsi="Arial" w:cs="Arial"/>
          <w:b/>
        </w:rPr>
        <w:t>Glossary and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12163"/>
      </w:tblGrid>
      <w:tr w:rsidR="00E7067E" w:rsidRPr="00FA569E" w14:paraId="0283E1D5" w14:textId="77777777" w:rsidTr="007109A7">
        <w:trPr>
          <w:trHeight w:val="351"/>
        </w:trPr>
        <w:tc>
          <w:tcPr>
            <w:tcW w:w="942" w:type="pct"/>
            <w:shd w:val="clear" w:color="auto" w:fill="BFBFBF" w:themeFill="background1" w:themeFillShade="BF"/>
          </w:tcPr>
          <w:p w14:paraId="3AFFFAA0" w14:textId="48D65B09" w:rsidR="00E7067E" w:rsidRPr="00226562" w:rsidRDefault="00F326BC" w:rsidP="00032FB6">
            <w:pPr>
              <w:pStyle w:val="Default"/>
              <w:spacing w:before="60" w:after="60" w:line="276" w:lineRule="auto"/>
              <w:rPr>
                <w:rFonts w:ascii="Arial" w:hAnsi="Arial" w:cs="Arial"/>
                <w:b/>
                <w:color w:val="auto"/>
                <w:sz w:val="20"/>
                <w:szCs w:val="20"/>
              </w:rPr>
            </w:pPr>
            <w:r w:rsidRPr="00226562">
              <w:rPr>
                <w:rFonts w:ascii="Arial" w:hAnsi="Arial" w:cs="Arial"/>
                <w:b/>
                <w:color w:val="auto"/>
                <w:sz w:val="20"/>
                <w:szCs w:val="20"/>
              </w:rPr>
              <w:t>Term</w:t>
            </w:r>
          </w:p>
        </w:tc>
        <w:tc>
          <w:tcPr>
            <w:tcW w:w="4058" w:type="pct"/>
            <w:shd w:val="clear" w:color="auto" w:fill="BFBFBF" w:themeFill="background1" w:themeFillShade="BF"/>
          </w:tcPr>
          <w:p w14:paraId="093EB03C" w14:textId="1C1D7F1D" w:rsidR="00E7067E" w:rsidRPr="00226562" w:rsidRDefault="009805EF" w:rsidP="00032FB6">
            <w:pPr>
              <w:pStyle w:val="Default"/>
              <w:spacing w:before="60" w:after="60" w:line="276" w:lineRule="auto"/>
              <w:rPr>
                <w:rFonts w:ascii="Arial" w:hAnsi="Arial" w:cs="Arial"/>
                <w:b/>
                <w:color w:val="auto"/>
                <w:sz w:val="20"/>
                <w:szCs w:val="20"/>
              </w:rPr>
            </w:pPr>
            <w:r w:rsidRPr="00226562">
              <w:rPr>
                <w:rFonts w:ascii="Arial" w:hAnsi="Arial" w:cs="Arial"/>
                <w:b/>
                <w:color w:val="auto"/>
                <w:sz w:val="20"/>
                <w:szCs w:val="20"/>
              </w:rPr>
              <w:t>Definition</w:t>
            </w:r>
          </w:p>
        </w:tc>
      </w:tr>
      <w:tr w:rsidR="007067D0" w:rsidRPr="00FA569E" w14:paraId="68AA3AD2" w14:textId="77777777" w:rsidTr="007109A7">
        <w:trPr>
          <w:trHeight w:val="196"/>
        </w:trPr>
        <w:tc>
          <w:tcPr>
            <w:tcW w:w="942" w:type="pct"/>
            <w:shd w:val="clear" w:color="auto" w:fill="D9D9D9" w:themeFill="background1" w:themeFillShade="D9"/>
          </w:tcPr>
          <w:p w14:paraId="187B5D35" w14:textId="52527744" w:rsidR="007067D0" w:rsidRPr="00226562" w:rsidRDefault="007067D0" w:rsidP="007067D0">
            <w:pPr>
              <w:pStyle w:val="Default"/>
              <w:spacing w:before="60" w:after="60" w:line="276" w:lineRule="auto"/>
              <w:rPr>
                <w:rFonts w:ascii="Arial" w:hAnsi="Arial" w:cs="Arial"/>
                <w:b/>
                <w:sz w:val="20"/>
                <w:szCs w:val="20"/>
              </w:rPr>
            </w:pPr>
            <w:r w:rsidRPr="00226562">
              <w:rPr>
                <w:rFonts w:ascii="Arial" w:hAnsi="Arial" w:cs="Arial"/>
                <w:b/>
                <w:bCs/>
                <w:sz w:val="20"/>
                <w:szCs w:val="20"/>
              </w:rPr>
              <w:t>Technical skills</w:t>
            </w:r>
          </w:p>
        </w:tc>
        <w:tc>
          <w:tcPr>
            <w:tcW w:w="4058" w:type="pct"/>
          </w:tcPr>
          <w:p w14:paraId="4FB36FE7" w14:textId="2AE75F0F" w:rsidR="007067D0" w:rsidRPr="00226562" w:rsidRDefault="007067D0" w:rsidP="007067D0">
            <w:pPr>
              <w:pStyle w:val="Default"/>
              <w:spacing w:before="60" w:after="60" w:line="276" w:lineRule="auto"/>
              <w:rPr>
                <w:rFonts w:ascii="Arial" w:hAnsi="Arial" w:cs="Arial"/>
              </w:rPr>
            </w:pPr>
            <w:r w:rsidRPr="00226562">
              <w:rPr>
                <w:rFonts w:ascii="Arial" w:hAnsi="Arial" w:cs="Arial"/>
                <w:sz w:val="20"/>
                <w:szCs w:val="20"/>
              </w:rPr>
              <w:t>This relates to engineering skills and knowledge with a particular focus on energy auditing, energy efficiency and identifying energy management opportunities</w:t>
            </w:r>
          </w:p>
        </w:tc>
      </w:tr>
      <w:tr w:rsidR="007067D0" w:rsidRPr="00FA569E" w14:paraId="23D318AB" w14:textId="77777777" w:rsidTr="007109A7">
        <w:trPr>
          <w:trHeight w:val="158"/>
        </w:trPr>
        <w:tc>
          <w:tcPr>
            <w:tcW w:w="942" w:type="pct"/>
            <w:shd w:val="clear" w:color="auto" w:fill="D9D9D9" w:themeFill="background1" w:themeFillShade="D9"/>
          </w:tcPr>
          <w:p w14:paraId="2DADE8EF" w14:textId="0C7312F3" w:rsidR="007067D0" w:rsidRPr="00226562" w:rsidRDefault="007067D0" w:rsidP="007067D0">
            <w:pPr>
              <w:pStyle w:val="Default"/>
              <w:spacing w:before="60" w:after="60" w:line="276" w:lineRule="auto"/>
              <w:rPr>
                <w:rFonts w:ascii="Arial" w:hAnsi="Arial" w:cs="Arial"/>
                <w:b/>
                <w:sz w:val="20"/>
                <w:szCs w:val="20"/>
              </w:rPr>
            </w:pPr>
            <w:r w:rsidRPr="00226562">
              <w:rPr>
                <w:rFonts w:ascii="Arial" w:hAnsi="Arial" w:cs="Arial"/>
                <w:b/>
                <w:bCs/>
                <w:sz w:val="20"/>
                <w:szCs w:val="20"/>
              </w:rPr>
              <w:t>Analytical skills</w:t>
            </w:r>
          </w:p>
        </w:tc>
        <w:tc>
          <w:tcPr>
            <w:tcW w:w="4058" w:type="pct"/>
          </w:tcPr>
          <w:p w14:paraId="03CDF690" w14:textId="70487965" w:rsidR="007067D0" w:rsidRPr="00226562" w:rsidRDefault="007067D0" w:rsidP="007067D0">
            <w:pPr>
              <w:pStyle w:val="Default"/>
              <w:spacing w:before="60" w:after="60" w:line="276" w:lineRule="auto"/>
              <w:rPr>
                <w:rFonts w:ascii="Arial" w:hAnsi="Arial" w:cs="Arial"/>
              </w:rPr>
            </w:pPr>
            <w:r w:rsidRPr="00226562">
              <w:rPr>
                <w:rFonts w:ascii="Arial" w:hAnsi="Arial" w:cs="Arial"/>
                <w:sz w:val="20"/>
                <w:szCs w:val="20"/>
              </w:rPr>
              <w:t>This relates to the ability to collect and analyse data and draw appropriate conclusions from the data analysis.</w:t>
            </w:r>
          </w:p>
        </w:tc>
      </w:tr>
      <w:tr w:rsidR="007067D0" w:rsidRPr="00FA569E" w14:paraId="6AA5C2BF" w14:textId="77777777" w:rsidTr="007109A7">
        <w:trPr>
          <w:trHeight w:val="205"/>
        </w:trPr>
        <w:tc>
          <w:tcPr>
            <w:tcW w:w="942" w:type="pct"/>
            <w:shd w:val="clear" w:color="auto" w:fill="D9D9D9" w:themeFill="background1" w:themeFillShade="D9"/>
          </w:tcPr>
          <w:p w14:paraId="74661376" w14:textId="0E1D9281" w:rsidR="007067D0" w:rsidRPr="00226562" w:rsidRDefault="007067D0" w:rsidP="007067D0">
            <w:pPr>
              <w:pStyle w:val="Default"/>
              <w:spacing w:before="60" w:after="60" w:line="276" w:lineRule="auto"/>
              <w:rPr>
                <w:rFonts w:ascii="Arial" w:hAnsi="Arial" w:cs="Arial"/>
                <w:b/>
                <w:sz w:val="20"/>
                <w:szCs w:val="20"/>
              </w:rPr>
            </w:pPr>
            <w:r w:rsidRPr="00226562">
              <w:rPr>
                <w:rFonts w:ascii="Arial" w:hAnsi="Arial" w:cs="Arial"/>
                <w:b/>
                <w:bCs/>
                <w:sz w:val="20"/>
                <w:szCs w:val="20"/>
              </w:rPr>
              <w:t>Practical skills</w:t>
            </w:r>
          </w:p>
        </w:tc>
        <w:tc>
          <w:tcPr>
            <w:tcW w:w="4058" w:type="pct"/>
          </w:tcPr>
          <w:p w14:paraId="0B0590AE" w14:textId="0D42188D" w:rsidR="007067D0" w:rsidRPr="00226562" w:rsidRDefault="007067D0" w:rsidP="007067D0">
            <w:pPr>
              <w:pStyle w:val="Default"/>
              <w:spacing w:before="60" w:after="60" w:line="276" w:lineRule="auto"/>
              <w:rPr>
                <w:rFonts w:ascii="Arial" w:hAnsi="Arial" w:cs="Arial"/>
              </w:rPr>
            </w:pPr>
            <w:r w:rsidRPr="00226562">
              <w:rPr>
                <w:rFonts w:ascii="Arial" w:hAnsi="Arial" w:cs="Arial"/>
                <w:sz w:val="20"/>
                <w:szCs w:val="20"/>
              </w:rPr>
              <w:t>This relates to the application of technical and analytical skills in a real-world case and to a pragmatic, as well as theoretical, drawing of conclusions and statements of recommendation.</w:t>
            </w:r>
          </w:p>
        </w:tc>
      </w:tr>
      <w:tr w:rsidR="007067D0" w:rsidRPr="00FA569E" w14:paraId="08DB25F7" w14:textId="77777777" w:rsidTr="007109A7">
        <w:trPr>
          <w:trHeight w:val="205"/>
        </w:trPr>
        <w:tc>
          <w:tcPr>
            <w:tcW w:w="942" w:type="pct"/>
            <w:shd w:val="clear" w:color="auto" w:fill="D9D9D9" w:themeFill="background1" w:themeFillShade="D9"/>
          </w:tcPr>
          <w:p w14:paraId="0FD02AEB" w14:textId="187DE117" w:rsidR="007067D0" w:rsidRPr="00226562" w:rsidRDefault="007067D0" w:rsidP="007067D0">
            <w:pPr>
              <w:pStyle w:val="Default"/>
              <w:spacing w:before="60" w:after="60" w:line="276" w:lineRule="auto"/>
              <w:rPr>
                <w:rFonts w:ascii="Arial" w:hAnsi="Arial" w:cs="Arial"/>
                <w:b/>
                <w:sz w:val="20"/>
                <w:szCs w:val="20"/>
              </w:rPr>
            </w:pPr>
            <w:r w:rsidRPr="00226562">
              <w:rPr>
                <w:rFonts w:ascii="Arial" w:hAnsi="Arial" w:cs="Arial"/>
                <w:b/>
                <w:bCs/>
                <w:sz w:val="20"/>
                <w:szCs w:val="20"/>
              </w:rPr>
              <w:t>Relevant business sectors and processes</w:t>
            </w:r>
          </w:p>
        </w:tc>
        <w:tc>
          <w:tcPr>
            <w:tcW w:w="4058" w:type="pct"/>
          </w:tcPr>
          <w:p w14:paraId="400B341D" w14:textId="27593220" w:rsidR="007067D0" w:rsidRPr="00226562" w:rsidRDefault="007067D0" w:rsidP="007067D0">
            <w:pPr>
              <w:pStyle w:val="Default"/>
              <w:spacing w:before="60" w:after="60" w:line="276" w:lineRule="auto"/>
              <w:rPr>
                <w:rFonts w:ascii="Arial" w:hAnsi="Arial" w:cs="Arial"/>
              </w:rPr>
            </w:pPr>
            <w:r w:rsidRPr="00226562">
              <w:rPr>
                <w:rFonts w:ascii="Arial" w:hAnsi="Arial" w:cs="Arial"/>
                <w:sz w:val="20"/>
                <w:szCs w:val="20"/>
              </w:rPr>
              <w:t xml:space="preserve">The certification is designed to convey competence in energy audits of commercial, industrial or transport sectors. A competent understanding of energy savings opportunities in these sectors is required. </w:t>
            </w:r>
          </w:p>
        </w:tc>
      </w:tr>
    </w:tbl>
    <w:p w14:paraId="15608332" w14:textId="77777777" w:rsidR="000B098A" w:rsidRDefault="000B098A" w:rsidP="00B82289">
      <w:pPr>
        <w:spacing w:before="60" w:after="0" w:line="360" w:lineRule="auto"/>
        <w:rPr>
          <w:rFonts w:cs="Arial"/>
          <w:b/>
          <w:i/>
          <w:iCs/>
          <w:sz w:val="20"/>
          <w:szCs w:val="20"/>
        </w:rPr>
      </w:pPr>
    </w:p>
    <w:p w14:paraId="002CA467" w14:textId="77777777" w:rsidR="000B098A" w:rsidRDefault="000B098A" w:rsidP="00B82289">
      <w:pPr>
        <w:spacing w:before="60" w:after="0" w:line="360" w:lineRule="auto"/>
        <w:rPr>
          <w:rFonts w:cs="Arial"/>
          <w:b/>
          <w:i/>
          <w:iCs/>
          <w:sz w:val="20"/>
          <w:szCs w:val="20"/>
        </w:rPr>
      </w:pPr>
    </w:p>
    <w:p w14:paraId="20A00C9A" w14:textId="77777777" w:rsidR="00366795" w:rsidRDefault="00366795" w:rsidP="00B82289">
      <w:pPr>
        <w:spacing w:before="60" w:after="0" w:line="360" w:lineRule="auto"/>
        <w:rPr>
          <w:rFonts w:cs="Arial"/>
          <w:b/>
          <w:sz w:val="20"/>
          <w:szCs w:val="20"/>
        </w:rPr>
        <w:sectPr w:rsidR="00366795" w:rsidSect="000C19AB">
          <w:headerReference w:type="default" r:id="rId15"/>
          <w:footerReference w:type="default" r:id="rId16"/>
          <w:pgSz w:w="16840" w:h="11905" w:orient="landscape" w:code="9"/>
          <w:pgMar w:top="992" w:right="992" w:bottom="992" w:left="851" w:header="720" w:footer="567" w:gutter="0"/>
          <w:cols w:space="720"/>
          <w:noEndnote/>
          <w:docGrid w:linePitch="299"/>
        </w:sectPr>
      </w:pPr>
    </w:p>
    <w:p w14:paraId="1EE6C9FA" w14:textId="2E616AB3" w:rsidR="00344A7E" w:rsidRPr="00FA569E" w:rsidRDefault="00344A7E" w:rsidP="002617C7">
      <w:pPr>
        <w:pStyle w:val="Default"/>
        <w:spacing w:before="60"/>
        <w:ind w:left="720"/>
        <w:jc w:val="right"/>
        <w:rPr>
          <w:rFonts w:ascii="Arial" w:hAnsi="Arial" w:cs="Arial"/>
          <w:bCs/>
          <w:sz w:val="18"/>
          <w:szCs w:val="18"/>
        </w:rPr>
      </w:pPr>
    </w:p>
    <w:p w14:paraId="613B5ECD" w14:textId="7E53F2D2" w:rsidR="00771D50" w:rsidRPr="00AC12DF" w:rsidRDefault="00E12126" w:rsidP="00D7337D">
      <w:pPr>
        <w:pStyle w:val="Default"/>
        <w:spacing w:after="80"/>
        <w:rPr>
          <w:rFonts w:ascii="Arial" w:hAnsi="Arial" w:cs="Arial"/>
          <w:b/>
          <w:sz w:val="28"/>
          <w:szCs w:val="28"/>
        </w:rPr>
      </w:pPr>
      <w:r w:rsidRPr="00AC12DF">
        <w:rPr>
          <w:rFonts w:ascii="Arial" w:hAnsi="Arial" w:cs="Arial"/>
          <w:b/>
          <w:sz w:val="28"/>
          <w:szCs w:val="28"/>
        </w:rPr>
        <w:t xml:space="preserve">Section </w:t>
      </w:r>
      <w:r w:rsidR="001D20E0" w:rsidRPr="00AC12DF">
        <w:rPr>
          <w:rFonts w:ascii="Arial" w:hAnsi="Arial" w:cs="Arial"/>
          <w:b/>
          <w:sz w:val="28"/>
          <w:szCs w:val="28"/>
        </w:rPr>
        <w:t>3</w:t>
      </w:r>
      <w:r w:rsidRPr="00AC12DF">
        <w:rPr>
          <w:rFonts w:ascii="Arial" w:hAnsi="Arial" w:cs="Arial"/>
          <w:b/>
          <w:sz w:val="28"/>
          <w:szCs w:val="28"/>
        </w:rPr>
        <w:t xml:space="preserve"> - </w:t>
      </w:r>
      <w:r w:rsidR="00771D50" w:rsidRPr="00AC12DF">
        <w:rPr>
          <w:rFonts w:ascii="Arial" w:hAnsi="Arial" w:cs="Arial"/>
          <w:b/>
          <w:sz w:val="28"/>
          <w:szCs w:val="28"/>
        </w:rPr>
        <w:t>Certification Fees</w:t>
      </w:r>
    </w:p>
    <w:p w14:paraId="4CA8DAE8" w14:textId="1C12DA84" w:rsidR="001D0360" w:rsidRPr="00931D12" w:rsidRDefault="00771D50" w:rsidP="00A32006">
      <w:pPr>
        <w:pStyle w:val="Default"/>
        <w:spacing w:before="80" w:after="80"/>
        <w:rPr>
          <w:rFonts w:ascii="Arial" w:hAnsi="Arial" w:cs="Arial"/>
          <w:bCs/>
          <w:i/>
          <w:iCs/>
          <w:color w:val="FF0000"/>
          <w:sz w:val="20"/>
          <w:szCs w:val="20"/>
        </w:rPr>
      </w:pPr>
      <w:r w:rsidRPr="00FA569E">
        <w:rPr>
          <w:rFonts w:ascii="Arial" w:hAnsi="Arial" w:cs="Arial"/>
          <w:bCs/>
          <w:sz w:val="20"/>
          <w:szCs w:val="20"/>
        </w:rPr>
        <w:t xml:space="preserve">Once your application has been received, CEP will issue you with an invoice for the </w:t>
      </w:r>
      <w:r w:rsidR="008552D0" w:rsidRPr="00FA569E">
        <w:rPr>
          <w:rFonts w:ascii="Arial" w:hAnsi="Arial" w:cs="Arial"/>
          <w:bCs/>
          <w:sz w:val="20"/>
          <w:szCs w:val="20"/>
        </w:rPr>
        <w:t xml:space="preserve">Certified </w:t>
      </w:r>
      <w:r w:rsidR="00226562">
        <w:rPr>
          <w:rFonts w:ascii="Arial" w:hAnsi="Arial" w:cs="Arial"/>
          <w:bCs/>
          <w:sz w:val="20"/>
          <w:szCs w:val="20"/>
        </w:rPr>
        <w:t>Energy Auditor</w:t>
      </w:r>
      <w:r w:rsidR="00706969">
        <w:rPr>
          <w:rFonts w:ascii="Arial" w:hAnsi="Arial" w:cs="Arial"/>
          <w:bCs/>
          <w:sz w:val="20"/>
          <w:szCs w:val="20"/>
        </w:rPr>
        <w:t xml:space="preserve"> </w:t>
      </w:r>
      <w:r w:rsidR="003B2005" w:rsidRPr="00FA569E">
        <w:rPr>
          <w:rFonts w:ascii="Arial" w:hAnsi="Arial" w:cs="Arial"/>
          <w:bCs/>
          <w:sz w:val="20"/>
          <w:szCs w:val="20"/>
        </w:rPr>
        <w:t xml:space="preserve">Experience </w:t>
      </w:r>
      <w:r w:rsidRPr="00FA569E">
        <w:rPr>
          <w:rFonts w:ascii="Arial" w:hAnsi="Arial" w:cs="Arial"/>
          <w:bCs/>
          <w:sz w:val="20"/>
          <w:szCs w:val="20"/>
        </w:rPr>
        <w:t>Assessment fee</w:t>
      </w:r>
      <w:r w:rsidR="00BD3EBF" w:rsidRPr="00FA569E">
        <w:rPr>
          <w:rFonts w:ascii="Arial" w:hAnsi="Arial" w:cs="Arial"/>
          <w:bCs/>
          <w:sz w:val="20"/>
          <w:szCs w:val="20"/>
        </w:rPr>
        <w:t xml:space="preserve"> </w:t>
      </w:r>
      <w:r w:rsidR="00ED2BBA" w:rsidRPr="00ED2BBA">
        <w:rPr>
          <w:rFonts w:ascii="Arial" w:hAnsi="Arial" w:cs="Arial"/>
          <w:bCs/>
          <w:sz w:val="20"/>
          <w:szCs w:val="20"/>
        </w:rPr>
        <w:t xml:space="preserve">(see </w:t>
      </w:r>
      <w:hyperlink r:id="rId17" w:history="1">
        <w:r w:rsidR="00AF4D7F">
          <w:rPr>
            <w:rStyle w:val="Hyperlink"/>
            <w:rFonts w:ascii="Arial" w:hAnsi="Arial" w:cs="Arial"/>
            <w:bCs/>
            <w:sz w:val="20"/>
            <w:szCs w:val="20"/>
          </w:rPr>
          <w:t>CEP Certification</w:t>
        </w:r>
      </w:hyperlink>
      <w:r w:rsidR="00ED2BBA" w:rsidRPr="00ED2BBA">
        <w:rPr>
          <w:rFonts w:ascii="Arial" w:hAnsi="Arial" w:cs="Arial"/>
          <w:bCs/>
          <w:sz w:val="20"/>
          <w:szCs w:val="20"/>
        </w:rPr>
        <w:t xml:space="preserve"> for current fees).</w:t>
      </w:r>
      <w:r w:rsidR="00931D12">
        <w:rPr>
          <w:rFonts w:ascii="Arial" w:hAnsi="Arial" w:cs="Arial"/>
          <w:bCs/>
          <w:sz w:val="20"/>
          <w:szCs w:val="20"/>
        </w:rPr>
        <w:t xml:space="preserve">  </w:t>
      </w:r>
    </w:p>
    <w:p w14:paraId="0CCCFCF5" w14:textId="77777777" w:rsidR="00A32006" w:rsidRPr="00FA569E" w:rsidRDefault="00A32006" w:rsidP="00A32006">
      <w:pPr>
        <w:pStyle w:val="Default"/>
        <w:spacing w:before="80" w:after="80"/>
        <w:rPr>
          <w:rFonts w:ascii="Arial" w:hAnsi="Arial" w:cs="Arial"/>
          <w:bCs/>
          <w:sz w:val="20"/>
          <w:szCs w:val="20"/>
        </w:rPr>
      </w:pPr>
    </w:p>
    <w:p w14:paraId="69C7CE1C" w14:textId="1D0F39AA" w:rsidR="00282AF9" w:rsidRDefault="00A32006" w:rsidP="00785E50">
      <w:pPr>
        <w:spacing w:before="60" w:after="120"/>
        <w:rPr>
          <w:rFonts w:cs="Arial"/>
          <w:i/>
          <w:iCs/>
          <w:sz w:val="20"/>
          <w:szCs w:val="20"/>
        </w:rPr>
      </w:pPr>
      <w:r w:rsidRPr="00FA569E">
        <w:rPr>
          <w:rFonts w:cs="Arial"/>
          <w:i/>
          <w:iCs/>
          <w:sz w:val="20"/>
          <w:szCs w:val="20"/>
        </w:rPr>
        <w:t xml:space="preserve">Please </w:t>
      </w:r>
      <w:r w:rsidR="00BE601B" w:rsidRPr="00FA569E">
        <w:rPr>
          <w:rFonts w:cs="Arial"/>
          <w:i/>
          <w:iCs/>
          <w:sz w:val="20"/>
          <w:szCs w:val="20"/>
        </w:rPr>
        <w:t xml:space="preserve">note: </w:t>
      </w:r>
      <w:r w:rsidR="00BD3EBF" w:rsidRPr="00FA569E">
        <w:rPr>
          <w:rFonts w:cs="Arial"/>
          <w:i/>
          <w:iCs/>
          <w:sz w:val="20"/>
          <w:szCs w:val="20"/>
        </w:rPr>
        <w:t>A</w:t>
      </w:r>
      <w:r w:rsidR="00771D50" w:rsidRPr="00FA569E">
        <w:rPr>
          <w:rFonts w:cs="Arial"/>
          <w:i/>
          <w:iCs/>
          <w:sz w:val="20"/>
          <w:szCs w:val="20"/>
        </w:rPr>
        <w:t xml:space="preserve">ssessment of your application will not begin until </w:t>
      </w:r>
      <w:r w:rsidR="00240224" w:rsidRPr="00FA569E">
        <w:rPr>
          <w:rFonts w:cs="Arial"/>
          <w:i/>
          <w:iCs/>
          <w:sz w:val="20"/>
          <w:szCs w:val="20"/>
        </w:rPr>
        <w:t xml:space="preserve">payment of the invoice has been received by </w:t>
      </w:r>
      <w:r w:rsidR="00771D50" w:rsidRPr="00FA569E">
        <w:rPr>
          <w:rFonts w:cs="Arial"/>
          <w:i/>
          <w:iCs/>
          <w:sz w:val="20"/>
          <w:szCs w:val="20"/>
        </w:rPr>
        <w:t>CEP</w:t>
      </w:r>
      <w:r w:rsidR="00240224" w:rsidRPr="00FA569E">
        <w:rPr>
          <w:rFonts w:cs="Arial"/>
          <w:i/>
          <w:iCs/>
          <w:sz w:val="20"/>
          <w:szCs w:val="20"/>
        </w:rPr>
        <w:t>.</w:t>
      </w:r>
      <w:r w:rsidR="00771D50" w:rsidRPr="00FA569E">
        <w:rPr>
          <w:rFonts w:cs="Arial"/>
          <w:i/>
          <w:iCs/>
          <w:sz w:val="20"/>
          <w:szCs w:val="20"/>
        </w:rPr>
        <w:t xml:space="preserve"> </w:t>
      </w:r>
    </w:p>
    <w:p w14:paraId="1FE365A0" w14:textId="77777777" w:rsidR="00890202" w:rsidRPr="00FA569E" w:rsidRDefault="00890202" w:rsidP="00785E50">
      <w:pPr>
        <w:spacing w:before="60" w:after="120"/>
        <w:rPr>
          <w:rFonts w:cs="Arial"/>
          <w:i/>
          <w:iCs/>
          <w:sz w:val="20"/>
          <w:szCs w:val="20"/>
        </w:rPr>
      </w:pPr>
    </w:p>
    <w:p w14:paraId="4DD731F1" w14:textId="106FEF5A" w:rsidR="009B4A35" w:rsidRPr="00AC12DF" w:rsidRDefault="00782A61" w:rsidP="00591732">
      <w:pPr>
        <w:pStyle w:val="Default"/>
        <w:spacing w:after="80"/>
        <w:rPr>
          <w:rFonts w:ascii="Arial" w:hAnsi="Arial" w:cs="Arial"/>
          <w:b/>
          <w:sz w:val="28"/>
          <w:szCs w:val="28"/>
        </w:rPr>
      </w:pPr>
      <w:r w:rsidRPr="00AC12DF">
        <w:rPr>
          <w:rFonts w:ascii="Arial" w:hAnsi="Arial" w:cs="Arial"/>
          <w:b/>
          <w:sz w:val="28"/>
          <w:szCs w:val="28"/>
        </w:rPr>
        <w:t xml:space="preserve">Section </w:t>
      </w:r>
      <w:r w:rsidR="00890202" w:rsidRPr="00AC12DF">
        <w:rPr>
          <w:rFonts w:ascii="Arial" w:hAnsi="Arial" w:cs="Arial"/>
          <w:b/>
          <w:sz w:val="28"/>
          <w:szCs w:val="28"/>
        </w:rPr>
        <w:t>4</w:t>
      </w:r>
      <w:r w:rsidRPr="00AC12DF">
        <w:rPr>
          <w:rFonts w:ascii="Arial" w:hAnsi="Arial" w:cs="Arial"/>
          <w:b/>
          <w:sz w:val="28"/>
          <w:szCs w:val="28"/>
        </w:rPr>
        <w:t xml:space="preserve"> - </w:t>
      </w:r>
      <w:r w:rsidR="00B1375F" w:rsidRPr="00AC12DF">
        <w:rPr>
          <w:rFonts w:ascii="Arial" w:hAnsi="Arial" w:cs="Arial"/>
          <w:b/>
          <w:sz w:val="28"/>
          <w:szCs w:val="28"/>
        </w:rPr>
        <w:t>Declaration</w:t>
      </w:r>
    </w:p>
    <w:p w14:paraId="5DD55ED6" w14:textId="5214E0C8" w:rsidR="00F47B92" w:rsidRPr="00FA569E" w:rsidRDefault="00782A61" w:rsidP="00CB2E04">
      <w:pPr>
        <w:spacing w:after="0"/>
        <w:rPr>
          <w:rFonts w:cs="Arial"/>
          <w:sz w:val="20"/>
          <w:szCs w:val="20"/>
        </w:rPr>
      </w:pPr>
      <w:r w:rsidRPr="00FA569E">
        <w:rPr>
          <w:rFonts w:cs="Arial"/>
          <w:sz w:val="20"/>
          <w:szCs w:val="20"/>
        </w:rPr>
        <w:t xml:space="preserve">In applying for Certification as a CEP </w:t>
      </w:r>
      <w:r w:rsidR="007F7052">
        <w:rPr>
          <w:rFonts w:cs="Arial"/>
          <w:sz w:val="20"/>
          <w:szCs w:val="20"/>
        </w:rPr>
        <w:t>Energy Auditor</w:t>
      </w:r>
      <w:r w:rsidR="00706969">
        <w:rPr>
          <w:rFonts w:cs="Arial"/>
          <w:sz w:val="20"/>
          <w:szCs w:val="20"/>
        </w:rPr>
        <w:t xml:space="preserve"> </w:t>
      </w:r>
      <w:r w:rsidR="00406164" w:rsidRPr="00FA569E">
        <w:rPr>
          <w:rFonts w:cs="Arial"/>
          <w:sz w:val="20"/>
          <w:szCs w:val="20"/>
        </w:rPr>
        <w:t>I</w:t>
      </w:r>
      <w:r w:rsidR="009670EC" w:rsidRPr="00FA569E">
        <w:rPr>
          <w:rFonts w:cs="Arial"/>
          <w:sz w:val="20"/>
          <w:szCs w:val="20"/>
        </w:rPr>
        <w:t xml:space="preserve"> hereby</w:t>
      </w:r>
      <w:r w:rsidR="00F47B92" w:rsidRPr="00FA569E">
        <w:rPr>
          <w:rFonts w:cs="Arial"/>
          <w:sz w:val="20"/>
          <w:szCs w:val="20"/>
        </w:rPr>
        <w:t>:</w:t>
      </w:r>
    </w:p>
    <w:p w14:paraId="712FD9FC" w14:textId="47C61296" w:rsidR="00B1375F" w:rsidRPr="00FA569E" w:rsidRDefault="00A27004" w:rsidP="00E1089F">
      <w:pPr>
        <w:pStyle w:val="ListParagraph"/>
        <w:numPr>
          <w:ilvl w:val="0"/>
          <w:numId w:val="15"/>
        </w:numPr>
        <w:spacing w:before="60" w:after="120"/>
        <w:ind w:left="357" w:hanging="357"/>
        <w:contextualSpacing w:val="0"/>
        <w:rPr>
          <w:rFonts w:cs="Arial"/>
          <w:sz w:val="20"/>
          <w:szCs w:val="20"/>
        </w:rPr>
      </w:pPr>
      <w:r>
        <w:rPr>
          <w:rFonts w:cs="Arial"/>
          <w:sz w:val="20"/>
          <w:szCs w:val="20"/>
        </w:rPr>
        <w:t xml:space="preserve">Confirm </w:t>
      </w:r>
      <w:r w:rsidR="001A00CD" w:rsidRPr="00FA569E">
        <w:rPr>
          <w:rFonts w:cs="Arial"/>
          <w:sz w:val="20"/>
          <w:szCs w:val="20"/>
        </w:rPr>
        <w:t xml:space="preserve">I </w:t>
      </w:r>
      <w:r w:rsidR="00635730" w:rsidRPr="00FA569E">
        <w:rPr>
          <w:rFonts w:cs="Arial"/>
          <w:sz w:val="20"/>
          <w:szCs w:val="20"/>
        </w:rPr>
        <w:t xml:space="preserve">have read, </w:t>
      </w:r>
      <w:r w:rsidR="00ED401D" w:rsidRPr="00FA569E">
        <w:rPr>
          <w:rFonts w:cs="Arial"/>
          <w:sz w:val="20"/>
          <w:szCs w:val="20"/>
        </w:rPr>
        <w:t>accept</w:t>
      </w:r>
      <w:r w:rsidR="00B1375F" w:rsidRPr="00FA569E">
        <w:rPr>
          <w:rFonts w:cs="Arial"/>
          <w:sz w:val="20"/>
          <w:szCs w:val="20"/>
        </w:rPr>
        <w:t xml:space="preserve"> and </w:t>
      </w:r>
      <w:r w:rsidR="00F47B92" w:rsidRPr="00FA569E">
        <w:rPr>
          <w:rFonts w:cs="Arial"/>
          <w:sz w:val="20"/>
          <w:szCs w:val="20"/>
        </w:rPr>
        <w:t xml:space="preserve">undertake to </w:t>
      </w:r>
      <w:r w:rsidR="00B1375F" w:rsidRPr="00FA569E">
        <w:rPr>
          <w:rFonts w:cs="Arial"/>
          <w:sz w:val="20"/>
          <w:szCs w:val="20"/>
        </w:rPr>
        <w:t>comply wit</w:t>
      </w:r>
      <w:r w:rsidR="00406164" w:rsidRPr="00FA569E">
        <w:rPr>
          <w:rFonts w:cs="Arial"/>
          <w:sz w:val="20"/>
          <w:szCs w:val="20"/>
        </w:rPr>
        <w:t>h</w:t>
      </w:r>
      <w:r w:rsidR="00F47B92" w:rsidRPr="00FA569E">
        <w:rPr>
          <w:rFonts w:cs="Arial"/>
          <w:sz w:val="20"/>
          <w:szCs w:val="20"/>
        </w:rPr>
        <w:t xml:space="preserve"> CEP’s</w:t>
      </w:r>
      <w:r w:rsidR="00B1375F" w:rsidRPr="00FA569E">
        <w:rPr>
          <w:rFonts w:cs="Arial"/>
          <w:sz w:val="20"/>
          <w:szCs w:val="20"/>
        </w:rPr>
        <w:t>:</w:t>
      </w:r>
    </w:p>
    <w:p w14:paraId="54349F6D" w14:textId="31DEF976" w:rsidR="008E4465" w:rsidRDefault="008E4465" w:rsidP="008E4465">
      <w:pPr>
        <w:pStyle w:val="ListParagraph"/>
        <w:numPr>
          <w:ilvl w:val="0"/>
          <w:numId w:val="9"/>
        </w:numPr>
        <w:spacing w:before="60" w:after="120"/>
        <w:ind w:left="828" w:hanging="357"/>
        <w:contextualSpacing w:val="0"/>
        <w:rPr>
          <w:rFonts w:cs="Arial"/>
          <w:sz w:val="20"/>
          <w:szCs w:val="20"/>
        </w:rPr>
      </w:pPr>
      <w:r>
        <w:rPr>
          <w:rFonts w:cs="Arial"/>
          <w:sz w:val="20"/>
          <w:szCs w:val="20"/>
        </w:rPr>
        <w:t xml:space="preserve">Certified </w:t>
      </w:r>
      <w:r w:rsidR="007F7052">
        <w:rPr>
          <w:rFonts w:cs="Arial"/>
          <w:sz w:val="20"/>
          <w:szCs w:val="20"/>
        </w:rPr>
        <w:t xml:space="preserve">Energy Auditor </w:t>
      </w:r>
      <w:r>
        <w:rPr>
          <w:rFonts w:cs="Arial"/>
          <w:sz w:val="20"/>
          <w:szCs w:val="20"/>
        </w:rPr>
        <w:t xml:space="preserve">Assessment and Certification </w:t>
      </w:r>
      <w:r w:rsidRPr="00B1375F">
        <w:rPr>
          <w:rFonts w:cs="Arial"/>
          <w:sz w:val="20"/>
          <w:szCs w:val="20"/>
        </w:rPr>
        <w:t>process</w:t>
      </w:r>
      <w:r>
        <w:rPr>
          <w:rFonts w:cs="Arial"/>
          <w:sz w:val="20"/>
          <w:szCs w:val="20"/>
        </w:rPr>
        <w:t xml:space="preserve"> </w:t>
      </w:r>
    </w:p>
    <w:p w14:paraId="7C127D8E" w14:textId="338C10D0" w:rsidR="00C22276" w:rsidRDefault="00C22276" w:rsidP="00C22276">
      <w:pPr>
        <w:pStyle w:val="04BodyText"/>
        <w:numPr>
          <w:ilvl w:val="0"/>
          <w:numId w:val="9"/>
        </w:numPr>
      </w:pPr>
      <w:hyperlink r:id="rId18" w:history="1">
        <w:r w:rsidRPr="00080665">
          <w:rPr>
            <w:rStyle w:val="Hyperlink"/>
          </w:rPr>
          <w:t>Code of Ethics and Code of Professional Conduct</w:t>
        </w:r>
      </w:hyperlink>
    </w:p>
    <w:p w14:paraId="6C67ABD7" w14:textId="1F6DB915" w:rsidR="00C22276" w:rsidRDefault="00C22276" w:rsidP="00C22276">
      <w:pPr>
        <w:pStyle w:val="04BodyText"/>
        <w:numPr>
          <w:ilvl w:val="0"/>
          <w:numId w:val="9"/>
        </w:numPr>
      </w:pPr>
      <w:hyperlink r:id="rId19" w:history="1">
        <w:r w:rsidRPr="00080665">
          <w:rPr>
            <w:rStyle w:val="Hyperlink"/>
          </w:rPr>
          <w:t>Disciplinary procedures</w:t>
        </w:r>
      </w:hyperlink>
    </w:p>
    <w:p w14:paraId="0C1C106C" w14:textId="1A55BA2B" w:rsidR="00F446AD" w:rsidRPr="008E4465" w:rsidRDefault="00F446AD" w:rsidP="00F446AD">
      <w:pPr>
        <w:pStyle w:val="04BodyText"/>
        <w:numPr>
          <w:ilvl w:val="0"/>
          <w:numId w:val="9"/>
        </w:numPr>
      </w:pPr>
      <w:r>
        <w:t xml:space="preserve">Ongoing CPD requirements as specified in CEP’s </w:t>
      </w:r>
      <w:hyperlink r:id="rId20" w:history="1">
        <w:r w:rsidRPr="00F476C4">
          <w:rPr>
            <w:rStyle w:val="Hyperlink"/>
          </w:rPr>
          <w:t>CPD Manu</w:t>
        </w:r>
        <w:r w:rsidR="00AF4D7F">
          <w:rPr>
            <w:rStyle w:val="Hyperlink"/>
          </w:rPr>
          <w:t>a</w:t>
        </w:r>
        <w:r w:rsidRPr="00F476C4">
          <w:rPr>
            <w:rStyle w:val="Hyperlink"/>
          </w:rPr>
          <w:t>l.</w:t>
        </w:r>
      </w:hyperlink>
    </w:p>
    <w:p w14:paraId="533BD0F2" w14:textId="77777777" w:rsidR="00527615" w:rsidRPr="00FA569E" w:rsidRDefault="00527615" w:rsidP="00527615">
      <w:pPr>
        <w:spacing w:before="60" w:after="120"/>
        <w:ind w:left="471"/>
        <w:rPr>
          <w:rFonts w:cs="Arial"/>
          <w:sz w:val="20"/>
          <w:szCs w:val="20"/>
        </w:rPr>
      </w:pPr>
    </w:p>
    <w:p w14:paraId="44753187" w14:textId="272D8426" w:rsidR="00721100" w:rsidRPr="00FA569E" w:rsidRDefault="00F47B92" w:rsidP="00E1089F">
      <w:pPr>
        <w:pStyle w:val="ListParagraph"/>
        <w:numPr>
          <w:ilvl w:val="0"/>
          <w:numId w:val="15"/>
        </w:numPr>
        <w:spacing w:before="60" w:after="120"/>
        <w:ind w:left="357" w:hanging="357"/>
        <w:contextualSpacing w:val="0"/>
        <w:rPr>
          <w:rFonts w:cs="Arial"/>
          <w:sz w:val="20"/>
          <w:szCs w:val="20"/>
        </w:rPr>
      </w:pPr>
      <w:r w:rsidRPr="00FA569E">
        <w:rPr>
          <w:rFonts w:cs="Arial"/>
          <w:sz w:val="20"/>
          <w:szCs w:val="20"/>
        </w:rPr>
        <w:t>C</w:t>
      </w:r>
      <w:r w:rsidR="00782A61" w:rsidRPr="00FA569E">
        <w:rPr>
          <w:rFonts w:cs="Arial"/>
          <w:sz w:val="20"/>
          <w:szCs w:val="20"/>
        </w:rPr>
        <w:t>onfirm</w:t>
      </w:r>
      <w:r w:rsidRPr="00FA569E">
        <w:rPr>
          <w:rFonts w:cs="Arial"/>
          <w:sz w:val="20"/>
          <w:szCs w:val="20"/>
        </w:rPr>
        <w:t xml:space="preserve"> the information I have provided on my application form is, to the best of my knowledge, true and correct</w:t>
      </w:r>
      <w:r w:rsidR="00721100" w:rsidRPr="00FA569E">
        <w:rPr>
          <w:rFonts w:cs="Arial"/>
          <w:sz w:val="20"/>
          <w:szCs w:val="20"/>
        </w:rPr>
        <w:t>.</w:t>
      </w:r>
    </w:p>
    <w:p w14:paraId="221F5702" w14:textId="33C09EE3" w:rsidR="00F54178" w:rsidRPr="00FA569E" w:rsidRDefault="00721100" w:rsidP="00E1089F">
      <w:pPr>
        <w:pStyle w:val="ListParagraph"/>
        <w:numPr>
          <w:ilvl w:val="0"/>
          <w:numId w:val="15"/>
        </w:numPr>
        <w:spacing w:before="60" w:after="120"/>
        <w:ind w:left="357" w:hanging="357"/>
        <w:contextualSpacing w:val="0"/>
        <w:rPr>
          <w:rFonts w:cs="Arial"/>
          <w:sz w:val="20"/>
          <w:szCs w:val="20"/>
        </w:rPr>
      </w:pPr>
      <w:r w:rsidRPr="00FA569E">
        <w:rPr>
          <w:rFonts w:cs="Arial"/>
          <w:sz w:val="20"/>
          <w:szCs w:val="20"/>
        </w:rPr>
        <w:t xml:space="preserve">Confirm </w:t>
      </w:r>
      <w:r w:rsidR="00F47B92" w:rsidRPr="00FA569E">
        <w:rPr>
          <w:rFonts w:cs="Arial"/>
          <w:sz w:val="20"/>
          <w:szCs w:val="20"/>
        </w:rPr>
        <w:t>I have secured</w:t>
      </w:r>
      <w:r w:rsidR="00B16296" w:rsidRPr="00FA569E">
        <w:rPr>
          <w:rFonts w:cs="Arial"/>
          <w:sz w:val="20"/>
          <w:szCs w:val="20"/>
        </w:rPr>
        <w:t xml:space="preserve"> permission </w:t>
      </w:r>
      <w:r w:rsidR="009670EC" w:rsidRPr="00FA569E">
        <w:rPr>
          <w:rFonts w:cs="Arial"/>
          <w:sz w:val="20"/>
          <w:szCs w:val="20"/>
        </w:rPr>
        <w:t xml:space="preserve">to share </w:t>
      </w:r>
      <w:r w:rsidRPr="00FA569E">
        <w:rPr>
          <w:rFonts w:cs="Arial"/>
          <w:sz w:val="20"/>
          <w:szCs w:val="20"/>
        </w:rPr>
        <w:t>my reports and documents with</w:t>
      </w:r>
      <w:r w:rsidR="009670EC" w:rsidRPr="00FA569E">
        <w:rPr>
          <w:rFonts w:cs="Arial"/>
          <w:sz w:val="20"/>
          <w:szCs w:val="20"/>
        </w:rPr>
        <w:t xml:space="preserve"> CEP for the purpose of assessment and certification</w:t>
      </w:r>
      <w:r w:rsidR="007F4F11" w:rsidRPr="00FA569E">
        <w:rPr>
          <w:rFonts w:cs="Arial"/>
          <w:sz w:val="20"/>
          <w:szCs w:val="20"/>
        </w:rPr>
        <w:t xml:space="preserve"> and that, where required, agreements are in place to assure parties deeming information they contain ‘sensitive’ or confidential will be handled appropriately.</w:t>
      </w:r>
    </w:p>
    <w:p w14:paraId="6C9A62D0" w14:textId="2525C09E" w:rsidR="009670EC" w:rsidRPr="00FA569E" w:rsidRDefault="009670EC" w:rsidP="00E1089F">
      <w:pPr>
        <w:pStyle w:val="ListParagraph"/>
        <w:numPr>
          <w:ilvl w:val="0"/>
          <w:numId w:val="15"/>
        </w:numPr>
        <w:spacing w:before="60" w:after="120"/>
        <w:ind w:left="357" w:hanging="357"/>
        <w:contextualSpacing w:val="0"/>
        <w:rPr>
          <w:rFonts w:cs="Arial"/>
          <w:sz w:val="20"/>
          <w:szCs w:val="20"/>
        </w:rPr>
      </w:pPr>
      <w:r w:rsidRPr="00FA569E">
        <w:rPr>
          <w:rFonts w:cs="Arial"/>
          <w:sz w:val="20"/>
          <w:szCs w:val="20"/>
        </w:rPr>
        <w:t>A</w:t>
      </w:r>
      <w:r w:rsidR="0017079A" w:rsidRPr="00FA569E">
        <w:rPr>
          <w:rFonts w:cs="Arial"/>
          <w:sz w:val="20"/>
          <w:szCs w:val="20"/>
        </w:rPr>
        <w:t xml:space="preserve">ccept that once certified, </w:t>
      </w:r>
      <w:r w:rsidRPr="00FA569E">
        <w:rPr>
          <w:rFonts w:cs="Arial"/>
          <w:sz w:val="20"/>
          <w:szCs w:val="20"/>
        </w:rPr>
        <w:t xml:space="preserve">I will need to </w:t>
      </w:r>
      <w:r w:rsidR="00341C6F">
        <w:rPr>
          <w:rFonts w:cs="Arial"/>
          <w:sz w:val="20"/>
          <w:szCs w:val="20"/>
        </w:rPr>
        <w:t xml:space="preserve">participate in CEP’s certification scheme and </w:t>
      </w:r>
      <w:r w:rsidR="0017079A" w:rsidRPr="00FA569E">
        <w:rPr>
          <w:rFonts w:cs="Arial"/>
          <w:sz w:val="20"/>
          <w:szCs w:val="20"/>
        </w:rPr>
        <w:t>renew</w:t>
      </w:r>
      <w:r w:rsidRPr="00FA569E">
        <w:rPr>
          <w:rFonts w:cs="Arial"/>
          <w:sz w:val="20"/>
          <w:szCs w:val="20"/>
        </w:rPr>
        <w:t xml:space="preserve"> my certification annually and this will be conditional on my </w:t>
      </w:r>
      <w:r w:rsidR="0017079A" w:rsidRPr="00FA569E">
        <w:rPr>
          <w:rFonts w:cs="Arial"/>
          <w:sz w:val="20"/>
          <w:szCs w:val="20"/>
        </w:rPr>
        <w:t xml:space="preserve">meeting </w:t>
      </w:r>
      <w:r w:rsidR="009B4A35" w:rsidRPr="00FA569E">
        <w:rPr>
          <w:rFonts w:cs="Arial"/>
          <w:sz w:val="20"/>
          <w:szCs w:val="20"/>
        </w:rPr>
        <w:t>ongoing Continuous Professional Development (</w:t>
      </w:r>
      <w:r w:rsidR="00E51DF8" w:rsidRPr="00FA569E">
        <w:rPr>
          <w:rFonts w:cs="Arial"/>
          <w:sz w:val="20"/>
          <w:szCs w:val="20"/>
        </w:rPr>
        <w:t>CPD) requirements</w:t>
      </w:r>
      <w:r w:rsidR="0017079A" w:rsidRPr="00FA569E">
        <w:rPr>
          <w:rFonts w:cs="Arial"/>
          <w:sz w:val="20"/>
          <w:szCs w:val="20"/>
        </w:rPr>
        <w:t xml:space="preserve"> </w:t>
      </w:r>
      <w:r w:rsidR="009B4A35" w:rsidRPr="00FA569E">
        <w:rPr>
          <w:rFonts w:cs="Arial"/>
          <w:sz w:val="20"/>
          <w:szCs w:val="20"/>
        </w:rPr>
        <w:t>consistent with</w:t>
      </w:r>
      <w:r w:rsidRPr="00FA569E">
        <w:rPr>
          <w:rFonts w:cs="Arial"/>
          <w:sz w:val="20"/>
          <w:szCs w:val="20"/>
        </w:rPr>
        <w:t xml:space="preserve"> CEPs</w:t>
      </w:r>
      <w:r w:rsidR="0017079A" w:rsidRPr="00FA569E">
        <w:rPr>
          <w:rFonts w:cs="Arial"/>
          <w:sz w:val="20"/>
          <w:szCs w:val="20"/>
        </w:rPr>
        <w:t xml:space="preserve"> prevailing</w:t>
      </w:r>
      <w:r w:rsidR="009B4A35" w:rsidRPr="00FA569E">
        <w:rPr>
          <w:rFonts w:cs="Arial"/>
          <w:sz w:val="20"/>
          <w:szCs w:val="20"/>
        </w:rPr>
        <w:t xml:space="preserve"> </w:t>
      </w:r>
      <w:r w:rsidRPr="00FA569E">
        <w:rPr>
          <w:rFonts w:cs="Arial"/>
          <w:sz w:val="20"/>
          <w:szCs w:val="20"/>
        </w:rPr>
        <w:t>CPD</w:t>
      </w:r>
      <w:r w:rsidR="009B4A35" w:rsidRPr="00FA569E">
        <w:rPr>
          <w:rFonts w:cs="Arial"/>
          <w:sz w:val="20"/>
          <w:szCs w:val="20"/>
        </w:rPr>
        <w:t xml:space="preserve"> </w:t>
      </w:r>
      <w:r w:rsidRPr="00FA569E">
        <w:rPr>
          <w:rFonts w:cs="Arial"/>
          <w:sz w:val="20"/>
          <w:szCs w:val="20"/>
        </w:rPr>
        <w:t>requirements and policies</w:t>
      </w:r>
      <w:r w:rsidR="00787F42">
        <w:rPr>
          <w:rFonts w:cs="Arial"/>
          <w:sz w:val="20"/>
          <w:szCs w:val="20"/>
        </w:rPr>
        <w:t xml:space="preserve"> and paying relevant fees.</w:t>
      </w:r>
    </w:p>
    <w:p w14:paraId="5A586435" w14:textId="46B6EBBF" w:rsidR="009670EC" w:rsidRPr="00FA569E" w:rsidRDefault="009670EC" w:rsidP="00E1089F">
      <w:pPr>
        <w:pStyle w:val="ListParagraph"/>
        <w:numPr>
          <w:ilvl w:val="0"/>
          <w:numId w:val="15"/>
        </w:numPr>
        <w:spacing w:before="60" w:after="120"/>
        <w:ind w:left="357" w:hanging="357"/>
        <w:contextualSpacing w:val="0"/>
        <w:rPr>
          <w:rFonts w:cs="Arial"/>
          <w:sz w:val="20"/>
          <w:szCs w:val="20"/>
        </w:rPr>
      </w:pPr>
      <w:r w:rsidRPr="00FA569E">
        <w:rPr>
          <w:rFonts w:cs="Arial"/>
          <w:sz w:val="20"/>
          <w:szCs w:val="20"/>
        </w:rPr>
        <w:t>C</w:t>
      </w:r>
      <w:r w:rsidR="00E51DF8" w:rsidRPr="00FA569E">
        <w:rPr>
          <w:rFonts w:cs="Arial"/>
          <w:sz w:val="20"/>
          <w:szCs w:val="20"/>
        </w:rPr>
        <w:t xml:space="preserve">onsent to </w:t>
      </w:r>
      <w:r w:rsidR="00474D4F">
        <w:rPr>
          <w:rFonts w:cs="Arial"/>
          <w:sz w:val="20"/>
          <w:szCs w:val="20"/>
        </w:rPr>
        <w:t>CEP</w:t>
      </w:r>
      <w:r w:rsidR="00726B18">
        <w:rPr>
          <w:rFonts w:cs="Arial"/>
          <w:sz w:val="20"/>
          <w:szCs w:val="20"/>
        </w:rPr>
        <w:t xml:space="preserve"> including my name in its </w:t>
      </w:r>
      <w:r w:rsidRPr="00FA569E">
        <w:rPr>
          <w:rFonts w:cs="Arial"/>
          <w:sz w:val="20"/>
          <w:szCs w:val="20"/>
        </w:rPr>
        <w:t>register of C</w:t>
      </w:r>
      <w:r w:rsidR="00B16296" w:rsidRPr="00FA569E">
        <w:rPr>
          <w:rFonts w:cs="Arial"/>
          <w:sz w:val="20"/>
          <w:szCs w:val="20"/>
        </w:rPr>
        <w:t xml:space="preserve">ertified </w:t>
      </w:r>
      <w:r w:rsidR="007F7052">
        <w:rPr>
          <w:rFonts w:cs="Arial"/>
          <w:sz w:val="20"/>
          <w:szCs w:val="20"/>
        </w:rPr>
        <w:t>Energy Auditors</w:t>
      </w:r>
      <w:r w:rsidR="00B16296" w:rsidRPr="00FA569E">
        <w:rPr>
          <w:rFonts w:cs="Arial"/>
          <w:sz w:val="20"/>
          <w:szCs w:val="20"/>
        </w:rPr>
        <w:t xml:space="preserve"> </w:t>
      </w:r>
      <w:r w:rsidR="00CE1F86">
        <w:rPr>
          <w:rFonts w:cs="Arial"/>
          <w:sz w:val="20"/>
          <w:szCs w:val="20"/>
        </w:rPr>
        <w:t>and publishing this inclusion on its website unless I expressly request otherwise</w:t>
      </w:r>
      <w:r w:rsidR="00B16296" w:rsidRPr="00FA569E">
        <w:rPr>
          <w:rFonts w:cs="Arial"/>
          <w:sz w:val="20"/>
          <w:szCs w:val="20"/>
        </w:rPr>
        <w:t>.</w:t>
      </w:r>
    </w:p>
    <w:p w14:paraId="37E8802F" w14:textId="345B3914" w:rsidR="00D65294" w:rsidRPr="00FA569E" w:rsidRDefault="009670EC" w:rsidP="00E1089F">
      <w:pPr>
        <w:pStyle w:val="ListParagraph"/>
        <w:numPr>
          <w:ilvl w:val="0"/>
          <w:numId w:val="15"/>
        </w:numPr>
        <w:spacing w:before="60" w:after="120"/>
        <w:ind w:left="357" w:hanging="357"/>
        <w:contextualSpacing w:val="0"/>
        <w:rPr>
          <w:rFonts w:cs="Arial"/>
          <w:sz w:val="20"/>
          <w:szCs w:val="20"/>
        </w:rPr>
      </w:pPr>
      <w:r w:rsidRPr="00FA569E">
        <w:rPr>
          <w:rFonts w:cs="Arial"/>
          <w:sz w:val="20"/>
          <w:szCs w:val="20"/>
        </w:rPr>
        <w:t>A</w:t>
      </w:r>
      <w:r w:rsidR="0017079A" w:rsidRPr="00FA569E">
        <w:rPr>
          <w:rFonts w:cs="Arial"/>
          <w:sz w:val="20"/>
          <w:szCs w:val="20"/>
        </w:rPr>
        <w:t>cknowledge I have read and understood the above terms and conditions of application</w:t>
      </w:r>
      <w:r w:rsidR="00601F02" w:rsidRPr="00FA569E">
        <w:rPr>
          <w:rFonts w:cs="Arial"/>
          <w:sz w:val="20"/>
          <w:szCs w:val="20"/>
        </w:rPr>
        <w:t>, assessment and renewal</w:t>
      </w:r>
      <w:r w:rsidR="00B16296" w:rsidRPr="00FA569E">
        <w:rPr>
          <w:rFonts w:cs="Arial"/>
          <w:sz w:val="20"/>
          <w:szCs w:val="20"/>
        </w:rPr>
        <w:t xml:space="preserve"> and agree to comply with and abide by them throughout my association with CEP</w:t>
      </w:r>
      <w:r w:rsidR="00601F02" w:rsidRPr="00FA569E">
        <w:rPr>
          <w:rFonts w:cs="Arial"/>
          <w:sz w:val="20"/>
          <w:szCs w:val="20"/>
        </w:rPr>
        <w:t>.</w:t>
      </w:r>
      <w:r w:rsidR="00D65294" w:rsidRPr="00FA569E">
        <w:rPr>
          <w:rFonts w:cs="Arial"/>
          <w:sz w:val="20"/>
          <w:szCs w:val="20"/>
        </w:rPr>
        <w:t xml:space="preserve"> </w:t>
      </w:r>
    </w:p>
    <w:p w14:paraId="6E39CAC7" w14:textId="77777777" w:rsidR="00563843" w:rsidRPr="00FA569E" w:rsidRDefault="00563843" w:rsidP="001E22A6">
      <w:pPr>
        <w:spacing w:before="120" w:after="0" w:line="240" w:lineRule="auto"/>
        <w:rPr>
          <w:rFonts w:cs="Arial"/>
          <w:sz w:val="20"/>
          <w:szCs w:val="20"/>
        </w:rPr>
      </w:pPr>
    </w:p>
    <w:p w14:paraId="47BD5063" w14:textId="77777777" w:rsidR="00EC23F1" w:rsidRPr="00FA569E" w:rsidRDefault="00EC23F1" w:rsidP="001E22A6">
      <w:pPr>
        <w:spacing w:before="120" w:after="0" w:line="240" w:lineRule="auto"/>
        <w:rPr>
          <w:rFonts w:cs="Arial"/>
          <w:sz w:val="20"/>
          <w:szCs w:val="20"/>
        </w:rPr>
      </w:pPr>
    </w:p>
    <w:p w14:paraId="1E9EA3F6" w14:textId="77777777" w:rsidR="00CB2E04" w:rsidRPr="00FA569E" w:rsidRDefault="00CB2E04" w:rsidP="001E22A6">
      <w:pPr>
        <w:spacing w:before="120" w:after="0" w:line="240" w:lineRule="auto"/>
        <w:rPr>
          <w:rFonts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4443"/>
        <w:gridCol w:w="1923"/>
        <w:gridCol w:w="2222"/>
      </w:tblGrid>
      <w:tr w:rsidR="00687582" w:rsidRPr="00FA569E" w14:paraId="1FAA5332" w14:textId="77777777" w:rsidTr="003750EF">
        <w:trPr>
          <w:trHeight w:val="699"/>
        </w:trPr>
        <w:tc>
          <w:tcPr>
            <w:tcW w:w="672" w:type="pct"/>
            <w:vAlign w:val="bottom"/>
          </w:tcPr>
          <w:p w14:paraId="67065D6E" w14:textId="763984DB" w:rsidR="00687582" w:rsidRPr="00FA569E" w:rsidRDefault="00687582" w:rsidP="001E22A6">
            <w:pPr>
              <w:spacing w:before="60" w:after="60" w:line="240" w:lineRule="auto"/>
              <w:rPr>
                <w:rFonts w:cs="Arial"/>
                <w:sz w:val="20"/>
                <w:szCs w:val="20"/>
              </w:rPr>
            </w:pPr>
            <w:r w:rsidRPr="00FA569E">
              <w:rPr>
                <w:rFonts w:cs="Arial"/>
                <w:sz w:val="20"/>
                <w:szCs w:val="20"/>
              </w:rPr>
              <w:t>Signature:</w:t>
            </w:r>
          </w:p>
        </w:tc>
        <w:tc>
          <w:tcPr>
            <w:tcW w:w="2239" w:type="pct"/>
            <w:tcBorders>
              <w:bottom w:val="single" w:sz="2" w:space="0" w:color="auto"/>
            </w:tcBorders>
            <w:vAlign w:val="bottom"/>
          </w:tcPr>
          <w:p w14:paraId="4AF3BACE" w14:textId="77777777" w:rsidR="00687582" w:rsidRPr="00FA569E" w:rsidRDefault="00687582" w:rsidP="00601F02">
            <w:pPr>
              <w:spacing w:before="60" w:after="60" w:line="240" w:lineRule="auto"/>
              <w:jc w:val="right"/>
              <w:rPr>
                <w:rFonts w:cs="Arial"/>
                <w:sz w:val="20"/>
                <w:szCs w:val="20"/>
              </w:rPr>
            </w:pPr>
          </w:p>
        </w:tc>
        <w:tc>
          <w:tcPr>
            <w:tcW w:w="969" w:type="pct"/>
            <w:vAlign w:val="bottom"/>
          </w:tcPr>
          <w:p w14:paraId="46888E33" w14:textId="01F92711" w:rsidR="00687582" w:rsidRPr="00FA569E" w:rsidRDefault="00687582" w:rsidP="00687582">
            <w:pPr>
              <w:spacing w:before="60" w:after="60" w:line="240" w:lineRule="auto"/>
              <w:jc w:val="right"/>
              <w:rPr>
                <w:rFonts w:cs="Arial"/>
                <w:sz w:val="20"/>
                <w:szCs w:val="20"/>
              </w:rPr>
            </w:pPr>
            <w:r w:rsidRPr="00FA569E">
              <w:rPr>
                <w:rFonts w:cs="Arial"/>
                <w:sz w:val="20"/>
                <w:szCs w:val="20"/>
              </w:rPr>
              <w:t>Date (</w:t>
            </w:r>
            <w:r w:rsidRPr="00FA569E">
              <w:rPr>
                <w:rFonts w:cs="Arial"/>
                <w:sz w:val="16"/>
                <w:szCs w:val="16"/>
              </w:rPr>
              <w:t>DD/MM/YYY)</w:t>
            </w:r>
          </w:p>
        </w:tc>
        <w:tc>
          <w:tcPr>
            <w:tcW w:w="1120" w:type="pct"/>
            <w:tcBorders>
              <w:bottom w:val="single" w:sz="2" w:space="0" w:color="auto"/>
            </w:tcBorders>
            <w:vAlign w:val="bottom"/>
          </w:tcPr>
          <w:p w14:paraId="7FC41018" w14:textId="77777777" w:rsidR="00687582" w:rsidRPr="00FA569E" w:rsidRDefault="00687582" w:rsidP="00B65D29">
            <w:pPr>
              <w:spacing w:before="60" w:after="60" w:line="240" w:lineRule="auto"/>
              <w:jc w:val="center"/>
              <w:rPr>
                <w:rFonts w:cs="Arial"/>
                <w:sz w:val="20"/>
                <w:szCs w:val="20"/>
              </w:rPr>
            </w:pPr>
          </w:p>
        </w:tc>
      </w:tr>
    </w:tbl>
    <w:p w14:paraId="26FCE8E1" w14:textId="77777777" w:rsidR="009B4A35" w:rsidRPr="00FA569E" w:rsidRDefault="009B4A35" w:rsidP="009B4A35">
      <w:pPr>
        <w:spacing w:after="0" w:line="240" w:lineRule="auto"/>
        <w:rPr>
          <w:rFonts w:cs="Arial"/>
          <w:sz w:val="20"/>
          <w:szCs w:val="20"/>
        </w:rPr>
      </w:pPr>
    </w:p>
    <w:p w14:paraId="78393036" w14:textId="670A54C9" w:rsidR="00BD3EBF" w:rsidRPr="00FA569E" w:rsidRDefault="00BD3EBF">
      <w:pPr>
        <w:spacing w:after="0" w:line="240" w:lineRule="auto"/>
        <w:rPr>
          <w:rFonts w:cs="Arial"/>
          <w:sz w:val="20"/>
          <w:szCs w:val="20"/>
        </w:rPr>
      </w:pPr>
      <w:r w:rsidRPr="00FA569E">
        <w:rPr>
          <w:rFonts w:cs="Arial"/>
          <w:sz w:val="20"/>
          <w:szCs w:val="20"/>
        </w:rPr>
        <w:br w:type="page"/>
      </w:r>
    </w:p>
    <w:p w14:paraId="391734A7" w14:textId="357684DA" w:rsidR="00AE5E44" w:rsidRPr="00FA569E" w:rsidRDefault="003750EF" w:rsidP="001E22A6">
      <w:pPr>
        <w:pStyle w:val="Default"/>
        <w:spacing w:after="120"/>
        <w:rPr>
          <w:rFonts w:ascii="Arial" w:hAnsi="Arial" w:cs="Arial"/>
          <w:b/>
          <w:sz w:val="28"/>
          <w:szCs w:val="28"/>
        </w:rPr>
      </w:pPr>
      <w:r w:rsidRPr="00FA569E">
        <w:rPr>
          <w:rFonts w:ascii="Arial" w:hAnsi="Arial" w:cs="Arial"/>
          <w:b/>
          <w:sz w:val="28"/>
          <w:szCs w:val="28"/>
        </w:rPr>
        <w:lastRenderedPageBreak/>
        <w:t xml:space="preserve">Section </w:t>
      </w:r>
      <w:r w:rsidR="00890202">
        <w:rPr>
          <w:rFonts w:ascii="Arial" w:hAnsi="Arial" w:cs="Arial"/>
          <w:b/>
          <w:sz w:val="28"/>
          <w:szCs w:val="28"/>
        </w:rPr>
        <w:t>5</w:t>
      </w:r>
      <w:r w:rsidRPr="00FA569E">
        <w:rPr>
          <w:rFonts w:ascii="Arial" w:hAnsi="Arial" w:cs="Arial"/>
          <w:b/>
          <w:sz w:val="28"/>
          <w:szCs w:val="28"/>
        </w:rPr>
        <w:t xml:space="preserve"> - </w:t>
      </w:r>
      <w:r w:rsidR="00BD3EBF" w:rsidRPr="00FA569E">
        <w:rPr>
          <w:rFonts w:ascii="Arial" w:hAnsi="Arial" w:cs="Arial"/>
          <w:b/>
          <w:sz w:val="28"/>
          <w:szCs w:val="28"/>
        </w:rPr>
        <w:t xml:space="preserve">Application </w:t>
      </w:r>
      <w:r w:rsidR="00AE5E44" w:rsidRPr="00FA569E">
        <w:rPr>
          <w:rFonts w:ascii="Arial" w:hAnsi="Arial" w:cs="Arial"/>
          <w:b/>
          <w:sz w:val="28"/>
          <w:szCs w:val="28"/>
        </w:rPr>
        <w:t>Checklist</w:t>
      </w:r>
    </w:p>
    <w:p w14:paraId="42A0B75C" w14:textId="77777777" w:rsidR="003750EF" w:rsidRPr="00FA569E" w:rsidRDefault="003750EF" w:rsidP="003750EF">
      <w:pPr>
        <w:spacing w:after="0" w:line="240" w:lineRule="auto"/>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000" w:firstRow="0" w:lastRow="0" w:firstColumn="0" w:lastColumn="0" w:noHBand="0" w:noVBand="0"/>
      </w:tblPr>
      <w:tblGrid>
        <w:gridCol w:w="7082"/>
        <w:gridCol w:w="2829"/>
      </w:tblGrid>
      <w:tr w:rsidR="009C67A8" w:rsidRPr="00FA569E" w14:paraId="31468F10" w14:textId="77777777" w:rsidTr="007E0A38">
        <w:trPr>
          <w:trHeight w:val="444"/>
        </w:trPr>
        <w:tc>
          <w:tcPr>
            <w:tcW w:w="3573" w:type="pct"/>
            <w:shd w:val="clear" w:color="auto" w:fill="BFBFBF" w:themeFill="background1" w:themeFillShade="BF"/>
          </w:tcPr>
          <w:p w14:paraId="3471F04F" w14:textId="21482C66" w:rsidR="009C67A8" w:rsidRPr="00FA569E" w:rsidRDefault="009C67A8" w:rsidP="009F6935">
            <w:pPr>
              <w:pStyle w:val="Default"/>
              <w:spacing w:before="60" w:after="60" w:line="276" w:lineRule="auto"/>
              <w:rPr>
                <w:rFonts w:ascii="Arial" w:hAnsi="Arial" w:cs="Arial"/>
                <w:b/>
                <w:color w:val="auto"/>
                <w:sz w:val="20"/>
                <w:szCs w:val="20"/>
              </w:rPr>
            </w:pPr>
            <w:r w:rsidRPr="00FA569E">
              <w:rPr>
                <w:rFonts w:ascii="Arial" w:hAnsi="Arial" w:cs="Arial"/>
                <w:b/>
                <w:color w:val="auto"/>
                <w:sz w:val="20"/>
                <w:szCs w:val="20"/>
              </w:rPr>
              <w:t>Documents Attached</w:t>
            </w:r>
            <w:r w:rsidR="003B5318" w:rsidRPr="00FA569E">
              <w:rPr>
                <w:rFonts w:ascii="Arial" w:hAnsi="Arial" w:cs="Arial"/>
                <w:b/>
                <w:color w:val="auto"/>
                <w:sz w:val="20"/>
                <w:szCs w:val="20"/>
              </w:rPr>
              <w:t xml:space="preserve"> / Indicated</w:t>
            </w:r>
          </w:p>
        </w:tc>
        <w:tc>
          <w:tcPr>
            <w:tcW w:w="1427" w:type="pct"/>
            <w:shd w:val="clear" w:color="auto" w:fill="BFBFBF" w:themeFill="background1" w:themeFillShade="BF"/>
          </w:tcPr>
          <w:p w14:paraId="121CD035" w14:textId="328CDF3E" w:rsidR="009C67A8" w:rsidRPr="00FA569E" w:rsidRDefault="009C67A8" w:rsidP="009C67A8">
            <w:pPr>
              <w:pStyle w:val="Default"/>
              <w:spacing w:before="60" w:after="60" w:line="276" w:lineRule="auto"/>
              <w:jc w:val="center"/>
              <w:rPr>
                <w:rFonts w:ascii="Arial" w:hAnsi="Arial" w:cs="Arial"/>
                <w:b/>
                <w:color w:val="auto"/>
                <w:sz w:val="20"/>
                <w:szCs w:val="20"/>
              </w:rPr>
            </w:pPr>
            <w:r w:rsidRPr="00FA569E">
              <w:rPr>
                <w:rFonts w:ascii="Arial" w:hAnsi="Arial" w:cs="Arial"/>
                <w:b/>
                <w:color w:val="auto"/>
                <w:sz w:val="20"/>
                <w:szCs w:val="20"/>
              </w:rPr>
              <w:t>Checkbox</w:t>
            </w:r>
          </w:p>
        </w:tc>
      </w:tr>
    </w:tbl>
    <w:tbl>
      <w:tblPr>
        <w:tblStyle w:val="TableGrid"/>
        <w:tblW w:w="0" w:type="auto"/>
        <w:tblLook w:val="04A0" w:firstRow="1" w:lastRow="0" w:firstColumn="1" w:lastColumn="0" w:noHBand="0" w:noVBand="1"/>
      </w:tblPr>
      <w:tblGrid>
        <w:gridCol w:w="7083"/>
        <w:gridCol w:w="2828"/>
      </w:tblGrid>
      <w:tr w:rsidR="00771D50" w:rsidRPr="00FA569E" w14:paraId="62B01DB3" w14:textId="77777777" w:rsidTr="001B4D2E">
        <w:tc>
          <w:tcPr>
            <w:tcW w:w="7083" w:type="dxa"/>
          </w:tcPr>
          <w:p w14:paraId="0FFDFA15" w14:textId="143E6A31" w:rsidR="00771D50" w:rsidRPr="00FA569E" w:rsidRDefault="000B1640" w:rsidP="000B1640">
            <w:pPr>
              <w:spacing w:before="120" w:after="60" w:line="360" w:lineRule="auto"/>
              <w:rPr>
                <w:rFonts w:cs="Arial"/>
                <w:sz w:val="20"/>
                <w:szCs w:val="20"/>
              </w:rPr>
            </w:pPr>
            <w:r w:rsidRPr="00FA569E">
              <w:rPr>
                <w:rFonts w:cs="Arial"/>
                <w:sz w:val="20"/>
                <w:szCs w:val="20"/>
              </w:rPr>
              <w:t>A</w:t>
            </w:r>
            <w:r w:rsidR="00771D50" w:rsidRPr="00FA569E">
              <w:rPr>
                <w:rFonts w:cs="Arial"/>
                <w:sz w:val="20"/>
                <w:szCs w:val="20"/>
              </w:rPr>
              <w:t xml:space="preserve">pplication </w:t>
            </w:r>
            <w:r w:rsidR="009C67A8" w:rsidRPr="00FA569E">
              <w:rPr>
                <w:rFonts w:cs="Arial"/>
                <w:sz w:val="20"/>
                <w:szCs w:val="20"/>
              </w:rPr>
              <w:t>F</w:t>
            </w:r>
            <w:r w:rsidR="00771D50" w:rsidRPr="00FA569E">
              <w:rPr>
                <w:rFonts w:cs="Arial"/>
                <w:sz w:val="20"/>
                <w:szCs w:val="20"/>
              </w:rPr>
              <w:t>orm</w:t>
            </w:r>
            <w:r w:rsidR="009C67A8" w:rsidRPr="00FA569E">
              <w:rPr>
                <w:rFonts w:cs="Arial"/>
                <w:sz w:val="20"/>
                <w:szCs w:val="20"/>
              </w:rPr>
              <w:t xml:space="preserve"> fully completed and signed</w:t>
            </w:r>
          </w:p>
        </w:tc>
        <w:sdt>
          <w:sdtPr>
            <w:rPr>
              <w:rFonts w:cs="Arial"/>
              <w:sz w:val="24"/>
              <w:szCs w:val="24"/>
            </w:rPr>
            <w:id w:val="411593888"/>
            <w14:checkbox>
              <w14:checked w14:val="0"/>
              <w14:checkedState w14:val="2612" w14:font="MS Gothic"/>
              <w14:uncheckedState w14:val="2610" w14:font="MS Gothic"/>
            </w14:checkbox>
          </w:sdtPr>
          <w:sdtContent>
            <w:tc>
              <w:tcPr>
                <w:tcW w:w="2828" w:type="dxa"/>
              </w:tcPr>
              <w:p w14:paraId="1D6FBCF1" w14:textId="624DAC0B" w:rsidR="00771D50" w:rsidRPr="00FA569E" w:rsidRDefault="009C67A8" w:rsidP="000B1640">
                <w:pPr>
                  <w:spacing w:before="120" w:after="60" w:line="360" w:lineRule="auto"/>
                  <w:jc w:val="center"/>
                  <w:rPr>
                    <w:rFonts w:cs="Arial"/>
                    <w:sz w:val="24"/>
                    <w:szCs w:val="24"/>
                  </w:rPr>
                </w:pPr>
                <w:r w:rsidRPr="00FA569E">
                  <w:rPr>
                    <w:rFonts w:ascii="Segoe UI Symbol" w:eastAsia="MS Gothic" w:hAnsi="Segoe UI Symbol" w:cs="Segoe UI Symbol"/>
                    <w:sz w:val="24"/>
                    <w:szCs w:val="24"/>
                  </w:rPr>
                  <w:t>☐</w:t>
                </w:r>
              </w:p>
            </w:tc>
          </w:sdtContent>
        </w:sdt>
      </w:tr>
      <w:tr w:rsidR="00771D50" w:rsidRPr="00FA569E" w14:paraId="38BF1690" w14:textId="77777777" w:rsidTr="001B4D2E">
        <w:tc>
          <w:tcPr>
            <w:tcW w:w="7083" w:type="dxa"/>
          </w:tcPr>
          <w:p w14:paraId="1970460E" w14:textId="49406263" w:rsidR="00771D50" w:rsidRPr="00FA569E" w:rsidRDefault="00C34F81" w:rsidP="003750EF">
            <w:pPr>
              <w:spacing w:before="60" w:after="60" w:line="360" w:lineRule="auto"/>
              <w:rPr>
                <w:rFonts w:cs="Arial"/>
                <w:sz w:val="20"/>
                <w:szCs w:val="20"/>
              </w:rPr>
            </w:pPr>
            <w:r w:rsidRPr="00FA569E">
              <w:rPr>
                <w:rFonts w:cs="Arial"/>
                <w:sz w:val="20"/>
                <w:szCs w:val="20"/>
              </w:rPr>
              <w:t xml:space="preserve">Certification </w:t>
            </w:r>
            <w:r w:rsidR="007913C4" w:rsidRPr="00FA569E">
              <w:rPr>
                <w:rFonts w:cs="Arial"/>
                <w:sz w:val="20"/>
                <w:szCs w:val="20"/>
              </w:rPr>
              <w:t>f</w:t>
            </w:r>
            <w:r w:rsidR="00771D50" w:rsidRPr="00FA569E">
              <w:rPr>
                <w:rFonts w:cs="Arial"/>
                <w:sz w:val="20"/>
                <w:szCs w:val="20"/>
              </w:rPr>
              <w:t xml:space="preserve">ees </w:t>
            </w:r>
            <w:r w:rsidR="007913C4" w:rsidRPr="00FA569E">
              <w:rPr>
                <w:rFonts w:cs="Arial"/>
                <w:sz w:val="20"/>
                <w:szCs w:val="20"/>
              </w:rPr>
              <w:t>p</w:t>
            </w:r>
            <w:r w:rsidR="00771D50" w:rsidRPr="00FA569E">
              <w:rPr>
                <w:rFonts w:cs="Arial"/>
                <w:sz w:val="20"/>
                <w:szCs w:val="20"/>
              </w:rPr>
              <w:t>aid</w:t>
            </w:r>
          </w:p>
        </w:tc>
        <w:sdt>
          <w:sdtPr>
            <w:rPr>
              <w:rFonts w:cs="Arial"/>
              <w:sz w:val="24"/>
              <w:szCs w:val="24"/>
            </w:rPr>
            <w:id w:val="-1920088498"/>
            <w14:checkbox>
              <w14:checked w14:val="0"/>
              <w14:checkedState w14:val="2612" w14:font="MS Gothic"/>
              <w14:uncheckedState w14:val="2610" w14:font="MS Gothic"/>
            </w14:checkbox>
          </w:sdtPr>
          <w:sdtContent>
            <w:tc>
              <w:tcPr>
                <w:tcW w:w="2828" w:type="dxa"/>
              </w:tcPr>
              <w:p w14:paraId="033C3B64" w14:textId="77777777" w:rsidR="00771D50" w:rsidRPr="00FA569E" w:rsidRDefault="00771D50" w:rsidP="003750EF">
                <w:pPr>
                  <w:spacing w:before="60" w:after="60" w:line="360" w:lineRule="auto"/>
                  <w:jc w:val="center"/>
                  <w:rPr>
                    <w:rFonts w:cs="Arial"/>
                    <w:sz w:val="24"/>
                    <w:szCs w:val="24"/>
                  </w:rPr>
                </w:pPr>
                <w:r w:rsidRPr="00FA569E">
                  <w:rPr>
                    <w:rFonts w:ascii="Segoe UI Symbol" w:eastAsia="MS Gothic" w:hAnsi="Segoe UI Symbol" w:cs="Segoe UI Symbol"/>
                    <w:sz w:val="24"/>
                    <w:szCs w:val="24"/>
                  </w:rPr>
                  <w:t>☐</w:t>
                </w:r>
              </w:p>
            </w:tc>
          </w:sdtContent>
        </w:sdt>
      </w:tr>
      <w:tr w:rsidR="00771D50" w:rsidRPr="00FA569E" w14:paraId="666BC79D" w14:textId="77777777" w:rsidTr="001B4D2E">
        <w:tc>
          <w:tcPr>
            <w:tcW w:w="7083" w:type="dxa"/>
          </w:tcPr>
          <w:p w14:paraId="15D164BD" w14:textId="7EFFA766" w:rsidR="00771D50" w:rsidRPr="00FA569E" w:rsidRDefault="00771D50" w:rsidP="003750EF">
            <w:pPr>
              <w:spacing w:before="60" w:after="60" w:line="360" w:lineRule="auto"/>
              <w:rPr>
                <w:rFonts w:cs="Arial"/>
                <w:sz w:val="20"/>
                <w:szCs w:val="20"/>
              </w:rPr>
            </w:pPr>
            <w:r w:rsidRPr="00FA569E">
              <w:rPr>
                <w:rFonts w:cs="Arial"/>
                <w:sz w:val="20"/>
                <w:szCs w:val="20"/>
              </w:rPr>
              <w:t>CV</w:t>
            </w:r>
            <w:r w:rsidR="00C34F81" w:rsidRPr="00FA569E">
              <w:rPr>
                <w:rFonts w:cs="Arial"/>
                <w:sz w:val="20"/>
                <w:szCs w:val="20"/>
              </w:rPr>
              <w:t xml:space="preserve"> </w:t>
            </w:r>
            <w:r w:rsidRPr="00FA569E">
              <w:rPr>
                <w:rFonts w:cs="Arial"/>
                <w:sz w:val="20"/>
                <w:szCs w:val="20"/>
              </w:rPr>
              <w:t>/</w:t>
            </w:r>
            <w:r w:rsidR="00C34F81" w:rsidRPr="00FA569E">
              <w:rPr>
                <w:rFonts w:cs="Arial"/>
                <w:sz w:val="20"/>
                <w:szCs w:val="20"/>
              </w:rPr>
              <w:t xml:space="preserve"> </w:t>
            </w:r>
            <w:r w:rsidRPr="00FA569E">
              <w:rPr>
                <w:rFonts w:cs="Arial"/>
                <w:sz w:val="20"/>
                <w:szCs w:val="20"/>
              </w:rPr>
              <w:t>Resume</w:t>
            </w:r>
          </w:p>
        </w:tc>
        <w:sdt>
          <w:sdtPr>
            <w:rPr>
              <w:rFonts w:cs="Arial"/>
              <w:sz w:val="24"/>
              <w:szCs w:val="24"/>
            </w:rPr>
            <w:id w:val="-196018690"/>
            <w14:checkbox>
              <w14:checked w14:val="0"/>
              <w14:checkedState w14:val="2612" w14:font="MS Gothic"/>
              <w14:uncheckedState w14:val="2610" w14:font="MS Gothic"/>
            </w14:checkbox>
          </w:sdtPr>
          <w:sdtContent>
            <w:tc>
              <w:tcPr>
                <w:tcW w:w="2828" w:type="dxa"/>
              </w:tcPr>
              <w:p w14:paraId="1D1269A6" w14:textId="77777777" w:rsidR="00771D50" w:rsidRPr="00FA569E" w:rsidRDefault="00771D50" w:rsidP="003750EF">
                <w:pPr>
                  <w:spacing w:before="60" w:after="60" w:line="360" w:lineRule="auto"/>
                  <w:jc w:val="center"/>
                  <w:rPr>
                    <w:rFonts w:cs="Arial"/>
                    <w:sz w:val="24"/>
                    <w:szCs w:val="24"/>
                  </w:rPr>
                </w:pPr>
                <w:r w:rsidRPr="00FA569E">
                  <w:rPr>
                    <w:rFonts w:ascii="Segoe UI Symbol" w:eastAsia="MS Gothic" w:hAnsi="Segoe UI Symbol" w:cs="Segoe UI Symbol"/>
                    <w:sz w:val="24"/>
                    <w:szCs w:val="24"/>
                  </w:rPr>
                  <w:t>☐</w:t>
                </w:r>
              </w:p>
            </w:tc>
          </w:sdtContent>
        </w:sdt>
      </w:tr>
      <w:tr w:rsidR="00771D50" w:rsidRPr="00FA569E" w14:paraId="38821FA8" w14:textId="77777777" w:rsidTr="001B4D2E">
        <w:tc>
          <w:tcPr>
            <w:tcW w:w="7083" w:type="dxa"/>
          </w:tcPr>
          <w:p w14:paraId="4FD5C8B9" w14:textId="20E16004" w:rsidR="00771D50" w:rsidRPr="00FA569E" w:rsidRDefault="00771D50" w:rsidP="003750EF">
            <w:pPr>
              <w:spacing w:before="60" w:after="60" w:line="360" w:lineRule="auto"/>
              <w:rPr>
                <w:rFonts w:cs="Arial"/>
                <w:sz w:val="20"/>
                <w:szCs w:val="20"/>
              </w:rPr>
            </w:pPr>
            <w:r w:rsidRPr="00FA569E">
              <w:rPr>
                <w:rFonts w:cs="Arial"/>
                <w:sz w:val="20"/>
                <w:szCs w:val="20"/>
              </w:rPr>
              <w:t xml:space="preserve">ID </w:t>
            </w:r>
            <w:r w:rsidR="007913C4" w:rsidRPr="00FA569E">
              <w:rPr>
                <w:rFonts w:cs="Arial"/>
                <w:sz w:val="20"/>
                <w:szCs w:val="20"/>
              </w:rPr>
              <w:t>d</w:t>
            </w:r>
            <w:r w:rsidRPr="00FA569E">
              <w:rPr>
                <w:rFonts w:cs="Arial"/>
                <w:sz w:val="20"/>
                <w:szCs w:val="20"/>
              </w:rPr>
              <w:t>ocument</w:t>
            </w:r>
            <w:r w:rsidR="009C67A8" w:rsidRPr="00FA569E">
              <w:rPr>
                <w:rFonts w:cs="Arial"/>
                <w:sz w:val="20"/>
                <w:szCs w:val="20"/>
              </w:rPr>
              <w:t xml:space="preserve"> (Driver’s Licen</w:t>
            </w:r>
            <w:r w:rsidR="00082AC1">
              <w:rPr>
                <w:rFonts w:cs="Arial"/>
                <w:sz w:val="20"/>
                <w:szCs w:val="20"/>
              </w:rPr>
              <w:t>c</w:t>
            </w:r>
            <w:r w:rsidR="009C67A8" w:rsidRPr="00FA569E">
              <w:rPr>
                <w:rFonts w:cs="Arial"/>
                <w:sz w:val="20"/>
                <w:szCs w:val="20"/>
              </w:rPr>
              <w:t>e / Passport)</w:t>
            </w:r>
          </w:p>
        </w:tc>
        <w:sdt>
          <w:sdtPr>
            <w:rPr>
              <w:rFonts w:cs="Arial"/>
              <w:sz w:val="24"/>
              <w:szCs w:val="24"/>
            </w:rPr>
            <w:id w:val="1668128549"/>
            <w14:checkbox>
              <w14:checked w14:val="0"/>
              <w14:checkedState w14:val="2612" w14:font="MS Gothic"/>
              <w14:uncheckedState w14:val="2610" w14:font="MS Gothic"/>
            </w14:checkbox>
          </w:sdtPr>
          <w:sdtContent>
            <w:tc>
              <w:tcPr>
                <w:tcW w:w="2828" w:type="dxa"/>
              </w:tcPr>
              <w:p w14:paraId="57823041" w14:textId="77777777" w:rsidR="00771D50" w:rsidRPr="00FA569E" w:rsidRDefault="00771D50" w:rsidP="003750EF">
                <w:pPr>
                  <w:spacing w:before="60" w:after="60" w:line="360" w:lineRule="auto"/>
                  <w:jc w:val="center"/>
                  <w:rPr>
                    <w:rFonts w:cs="Arial"/>
                    <w:sz w:val="24"/>
                    <w:szCs w:val="24"/>
                  </w:rPr>
                </w:pPr>
                <w:r w:rsidRPr="00FA569E">
                  <w:rPr>
                    <w:rFonts w:ascii="Segoe UI Symbol" w:eastAsia="MS Gothic" w:hAnsi="Segoe UI Symbol" w:cs="Segoe UI Symbol"/>
                    <w:sz w:val="24"/>
                    <w:szCs w:val="24"/>
                  </w:rPr>
                  <w:t>☐</w:t>
                </w:r>
              </w:p>
            </w:tc>
          </w:sdtContent>
        </w:sdt>
      </w:tr>
      <w:tr w:rsidR="00771D50" w:rsidRPr="00FA569E" w14:paraId="446F325C" w14:textId="77777777" w:rsidTr="001B4D2E">
        <w:tc>
          <w:tcPr>
            <w:tcW w:w="7083" w:type="dxa"/>
          </w:tcPr>
          <w:p w14:paraId="7305350A" w14:textId="31DD8803" w:rsidR="00771D50" w:rsidRPr="00FA569E" w:rsidRDefault="00CE74D1" w:rsidP="003750EF">
            <w:pPr>
              <w:spacing w:before="60" w:after="60" w:line="360" w:lineRule="auto"/>
              <w:rPr>
                <w:rFonts w:cs="Arial"/>
                <w:sz w:val="20"/>
                <w:szCs w:val="20"/>
              </w:rPr>
            </w:pPr>
            <w:r w:rsidRPr="00CE74D1">
              <w:rPr>
                <w:rFonts w:cs="Arial"/>
                <w:sz w:val="20"/>
                <w:szCs w:val="20"/>
              </w:rPr>
              <w:t>Two (2) pieces of evidence for each criterion</w:t>
            </w:r>
          </w:p>
        </w:tc>
        <w:sdt>
          <w:sdtPr>
            <w:rPr>
              <w:rFonts w:cs="Arial"/>
              <w:sz w:val="24"/>
              <w:szCs w:val="24"/>
            </w:rPr>
            <w:id w:val="-1389801763"/>
            <w14:checkbox>
              <w14:checked w14:val="0"/>
              <w14:checkedState w14:val="2612" w14:font="MS Gothic"/>
              <w14:uncheckedState w14:val="2610" w14:font="MS Gothic"/>
            </w14:checkbox>
          </w:sdtPr>
          <w:sdtContent>
            <w:tc>
              <w:tcPr>
                <w:tcW w:w="2828" w:type="dxa"/>
              </w:tcPr>
              <w:p w14:paraId="29D0A5A3" w14:textId="77777777" w:rsidR="00771D50" w:rsidRPr="00FA569E" w:rsidRDefault="00771D50" w:rsidP="003750EF">
                <w:pPr>
                  <w:spacing w:before="60" w:after="60" w:line="360" w:lineRule="auto"/>
                  <w:jc w:val="center"/>
                  <w:rPr>
                    <w:rFonts w:cs="Arial"/>
                    <w:sz w:val="24"/>
                    <w:szCs w:val="24"/>
                  </w:rPr>
                </w:pPr>
                <w:r w:rsidRPr="00FA569E">
                  <w:rPr>
                    <w:rFonts w:ascii="Segoe UI Symbol" w:eastAsia="MS Gothic" w:hAnsi="Segoe UI Symbol" w:cs="Segoe UI Symbol"/>
                    <w:sz w:val="24"/>
                    <w:szCs w:val="24"/>
                  </w:rPr>
                  <w:t>☐</w:t>
                </w:r>
              </w:p>
            </w:tc>
          </w:sdtContent>
        </w:sdt>
      </w:tr>
      <w:tr w:rsidR="00771D50" w:rsidRPr="00FA569E" w14:paraId="78A42613" w14:textId="77777777" w:rsidTr="001B4D2E">
        <w:tc>
          <w:tcPr>
            <w:tcW w:w="7083" w:type="dxa"/>
          </w:tcPr>
          <w:p w14:paraId="1FB1A3F5" w14:textId="4CBB952A" w:rsidR="00771D50" w:rsidRPr="00FA569E" w:rsidRDefault="001C76C4" w:rsidP="003750EF">
            <w:pPr>
              <w:spacing w:before="60" w:after="60" w:line="360" w:lineRule="auto"/>
              <w:rPr>
                <w:rFonts w:cs="Arial"/>
                <w:sz w:val="20"/>
                <w:szCs w:val="20"/>
              </w:rPr>
            </w:pPr>
            <w:r w:rsidRPr="001C76C4">
              <w:rPr>
                <w:rFonts w:cs="Arial"/>
                <w:sz w:val="20"/>
                <w:szCs w:val="20"/>
              </w:rPr>
              <w:t>Relevant work history and education records where appropriate</w:t>
            </w:r>
          </w:p>
        </w:tc>
        <w:sdt>
          <w:sdtPr>
            <w:rPr>
              <w:rFonts w:cs="Arial"/>
              <w:sz w:val="24"/>
              <w:szCs w:val="24"/>
            </w:rPr>
            <w:id w:val="1598982122"/>
            <w14:checkbox>
              <w14:checked w14:val="0"/>
              <w14:checkedState w14:val="2612" w14:font="MS Gothic"/>
              <w14:uncheckedState w14:val="2610" w14:font="MS Gothic"/>
            </w14:checkbox>
          </w:sdtPr>
          <w:sdtContent>
            <w:tc>
              <w:tcPr>
                <w:tcW w:w="2828" w:type="dxa"/>
              </w:tcPr>
              <w:p w14:paraId="7CEBAEF7" w14:textId="77777777" w:rsidR="00771D50" w:rsidRPr="00FA569E" w:rsidRDefault="00771D50" w:rsidP="003750EF">
                <w:pPr>
                  <w:spacing w:before="60" w:after="60" w:line="360" w:lineRule="auto"/>
                  <w:jc w:val="center"/>
                  <w:rPr>
                    <w:rFonts w:cs="Arial"/>
                    <w:sz w:val="24"/>
                    <w:szCs w:val="24"/>
                  </w:rPr>
                </w:pPr>
                <w:r w:rsidRPr="00FA569E">
                  <w:rPr>
                    <w:rFonts w:ascii="Segoe UI Symbol" w:eastAsia="MS Gothic" w:hAnsi="Segoe UI Symbol" w:cs="Segoe UI Symbol"/>
                    <w:sz w:val="24"/>
                    <w:szCs w:val="24"/>
                  </w:rPr>
                  <w:t>☐</w:t>
                </w:r>
              </w:p>
            </w:tc>
          </w:sdtContent>
        </w:sdt>
      </w:tr>
      <w:tr w:rsidR="00331D5E" w:rsidRPr="00FA569E" w14:paraId="15CD4543" w14:textId="77777777" w:rsidTr="003B5318">
        <w:tc>
          <w:tcPr>
            <w:tcW w:w="9911" w:type="dxa"/>
            <w:gridSpan w:val="2"/>
            <w:tcBorders>
              <w:top w:val="single" w:sz="2" w:space="0" w:color="auto"/>
              <w:left w:val="nil"/>
              <w:bottom w:val="nil"/>
              <w:right w:val="nil"/>
            </w:tcBorders>
          </w:tcPr>
          <w:p w14:paraId="180CD3B7" w14:textId="77777777" w:rsidR="00331D5E" w:rsidRPr="00FA569E" w:rsidRDefault="00331D5E" w:rsidP="00331D5E">
            <w:pPr>
              <w:spacing w:after="120" w:line="240" w:lineRule="auto"/>
              <w:rPr>
                <w:rFonts w:cs="Arial"/>
                <w:sz w:val="20"/>
                <w:szCs w:val="20"/>
              </w:rPr>
            </w:pPr>
          </w:p>
          <w:p w14:paraId="2747B2C9" w14:textId="2BA5F09F" w:rsidR="00331D5E" w:rsidRPr="00FA569E" w:rsidRDefault="00331D5E" w:rsidP="00331D5E">
            <w:pPr>
              <w:spacing w:after="120" w:line="240" w:lineRule="auto"/>
              <w:rPr>
                <w:rFonts w:cs="Arial"/>
                <w:sz w:val="20"/>
                <w:szCs w:val="20"/>
              </w:rPr>
            </w:pPr>
            <w:r w:rsidRPr="00FA569E">
              <w:rPr>
                <w:rFonts w:cs="Arial"/>
                <w:sz w:val="20"/>
                <w:szCs w:val="20"/>
              </w:rPr>
              <w:t xml:space="preserve">Please email completed form to </w:t>
            </w:r>
            <w:hyperlink r:id="rId21">
              <w:r w:rsidRPr="00FA569E">
                <w:rPr>
                  <w:rStyle w:val="Hyperlink"/>
                  <w:rFonts w:cs="Arial"/>
                  <w:sz w:val="20"/>
                  <w:szCs w:val="20"/>
                </w:rPr>
                <w:t>info@cep.org.nz</w:t>
              </w:r>
            </w:hyperlink>
            <w:r w:rsidRPr="00FA569E">
              <w:rPr>
                <w:rFonts w:cs="Arial"/>
                <w:sz w:val="20"/>
                <w:szCs w:val="20"/>
              </w:rPr>
              <w:t xml:space="preserve">.  </w:t>
            </w:r>
          </w:p>
          <w:p w14:paraId="04A27DC6" w14:textId="2DCDE21C" w:rsidR="00331D5E" w:rsidRPr="00FA569E" w:rsidRDefault="00331D5E" w:rsidP="00331D5E">
            <w:pPr>
              <w:spacing w:after="0" w:line="240" w:lineRule="auto"/>
              <w:rPr>
                <w:rFonts w:cs="Arial"/>
                <w:sz w:val="20"/>
                <w:szCs w:val="20"/>
              </w:rPr>
            </w:pPr>
            <w:r w:rsidRPr="00FA569E">
              <w:rPr>
                <w:rFonts w:cs="Arial"/>
                <w:sz w:val="20"/>
                <w:szCs w:val="20"/>
              </w:rPr>
              <w:t>If you have any questions</w:t>
            </w:r>
            <w:r w:rsidR="00683970" w:rsidRPr="00FA569E">
              <w:rPr>
                <w:rFonts w:cs="Arial"/>
                <w:sz w:val="20"/>
                <w:szCs w:val="20"/>
              </w:rPr>
              <w:t>,</w:t>
            </w:r>
            <w:r w:rsidRPr="00FA569E">
              <w:rPr>
                <w:rFonts w:cs="Arial"/>
                <w:sz w:val="20"/>
                <w:szCs w:val="20"/>
              </w:rPr>
              <w:t xml:space="preserve"> please contact the CEP office on 04 385 2839 or visit the </w:t>
            </w:r>
            <w:hyperlink r:id="rId22" w:history="1">
              <w:r w:rsidRPr="00FA569E">
                <w:rPr>
                  <w:rStyle w:val="Hyperlink"/>
                  <w:rFonts w:cs="Arial"/>
                  <w:sz w:val="20"/>
                  <w:szCs w:val="20"/>
                </w:rPr>
                <w:t>CEP Website</w:t>
              </w:r>
            </w:hyperlink>
            <w:r w:rsidRPr="00FA569E">
              <w:rPr>
                <w:rFonts w:cs="Arial"/>
                <w:sz w:val="20"/>
                <w:szCs w:val="20"/>
              </w:rPr>
              <w:t>.</w:t>
            </w:r>
          </w:p>
          <w:p w14:paraId="57CEFD22" w14:textId="77777777" w:rsidR="00331D5E" w:rsidRPr="00FA569E" w:rsidRDefault="00331D5E" w:rsidP="00771D50">
            <w:pPr>
              <w:spacing w:after="0" w:line="240" w:lineRule="auto"/>
              <w:rPr>
                <w:rFonts w:cs="Arial"/>
                <w:sz w:val="20"/>
                <w:szCs w:val="20"/>
              </w:rPr>
            </w:pPr>
          </w:p>
          <w:p w14:paraId="1061DFA4" w14:textId="6F923A2F" w:rsidR="00331D5E" w:rsidRPr="00FA569E" w:rsidRDefault="00331D5E" w:rsidP="00771D50">
            <w:pPr>
              <w:spacing w:after="0" w:line="240" w:lineRule="auto"/>
              <w:rPr>
                <w:rFonts w:cs="Arial"/>
                <w:sz w:val="20"/>
                <w:szCs w:val="20"/>
              </w:rPr>
            </w:pPr>
          </w:p>
        </w:tc>
      </w:tr>
    </w:tbl>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2462"/>
        <w:gridCol w:w="2910"/>
        <w:gridCol w:w="1663"/>
        <w:gridCol w:w="2876"/>
      </w:tblGrid>
      <w:tr w:rsidR="000B1640" w:rsidRPr="00FA569E" w14:paraId="54843A48" w14:textId="77777777" w:rsidTr="003B5318">
        <w:trPr>
          <w:trHeight w:val="324"/>
        </w:trPr>
        <w:tc>
          <w:tcPr>
            <w:tcW w:w="5000" w:type="pct"/>
            <w:gridSpan w:val="4"/>
            <w:tcBorders>
              <w:top w:val="nil"/>
            </w:tcBorders>
          </w:tcPr>
          <w:p w14:paraId="469EC8A5" w14:textId="77777777" w:rsidR="000B1640" w:rsidRPr="00FA569E" w:rsidRDefault="000B1640" w:rsidP="009F6935">
            <w:pPr>
              <w:pStyle w:val="Default"/>
              <w:spacing w:before="120" w:after="60" w:line="276" w:lineRule="auto"/>
              <w:rPr>
                <w:rFonts w:ascii="Arial" w:hAnsi="Arial" w:cs="Arial"/>
                <w:i/>
                <w:color w:val="595959" w:themeColor="text1" w:themeTint="A6"/>
                <w:sz w:val="18"/>
                <w:szCs w:val="18"/>
              </w:rPr>
            </w:pPr>
            <w:r w:rsidRPr="00FA569E">
              <w:rPr>
                <w:rFonts w:ascii="Arial" w:hAnsi="Arial" w:cs="Arial"/>
                <w:b/>
                <w:i/>
                <w:color w:val="595959" w:themeColor="text1" w:themeTint="A6"/>
                <w:sz w:val="18"/>
                <w:szCs w:val="18"/>
              </w:rPr>
              <w:t>For CEP Use</w:t>
            </w:r>
            <w:r w:rsidRPr="00FA569E">
              <w:rPr>
                <w:rFonts w:ascii="Arial" w:hAnsi="Arial" w:cs="Arial"/>
                <w:i/>
                <w:color w:val="595959" w:themeColor="text1" w:themeTint="A6"/>
                <w:sz w:val="18"/>
                <w:szCs w:val="18"/>
              </w:rPr>
              <w:t>:</w:t>
            </w:r>
          </w:p>
        </w:tc>
      </w:tr>
      <w:tr w:rsidR="000B1640" w:rsidRPr="00FA569E" w14:paraId="67E75CEC" w14:textId="77777777" w:rsidTr="009F6935">
        <w:trPr>
          <w:trHeight w:val="414"/>
        </w:trPr>
        <w:tc>
          <w:tcPr>
            <w:tcW w:w="1242" w:type="pct"/>
          </w:tcPr>
          <w:p w14:paraId="6FBCBBE9" w14:textId="77777777" w:rsidR="000B1640" w:rsidRPr="00FA569E" w:rsidRDefault="000B1640" w:rsidP="009F6935">
            <w:pPr>
              <w:pStyle w:val="Default"/>
              <w:spacing w:before="60" w:after="60" w:line="276" w:lineRule="auto"/>
              <w:jc w:val="center"/>
              <w:rPr>
                <w:rFonts w:ascii="Arial" w:hAnsi="Arial" w:cs="Arial"/>
                <w:color w:val="595959" w:themeColor="text1" w:themeTint="A6"/>
                <w:sz w:val="18"/>
                <w:szCs w:val="18"/>
              </w:rPr>
            </w:pPr>
            <w:r w:rsidRPr="00FA569E">
              <w:rPr>
                <w:rFonts w:ascii="Arial" w:hAnsi="Arial" w:cs="Arial"/>
                <w:color w:val="595959" w:themeColor="text1" w:themeTint="A6"/>
                <w:sz w:val="18"/>
                <w:szCs w:val="18"/>
              </w:rPr>
              <w:t>Application fully Completed:</w:t>
            </w:r>
          </w:p>
        </w:tc>
        <w:tc>
          <w:tcPr>
            <w:tcW w:w="1468" w:type="pct"/>
          </w:tcPr>
          <w:p w14:paraId="3681DF18" w14:textId="77777777" w:rsidR="000B1640" w:rsidRPr="00FA569E" w:rsidRDefault="000B1640" w:rsidP="009F6935">
            <w:pPr>
              <w:pStyle w:val="Default"/>
              <w:spacing w:before="60" w:after="60" w:line="276" w:lineRule="auto"/>
              <w:jc w:val="center"/>
              <w:rPr>
                <w:rFonts w:ascii="Arial" w:hAnsi="Arial" w:cs="Arial"/>
                <w:color w:val="595959" w:themeColor="text1" w:themeTint="A6"/>
                <w:sz w:val="18"/>
                <w:szCs w:val="18"/>
              </w:rPr>
            </w:pPr>
            <w:r w:rsidRPr="00FA569E">
              <w:rPr>
                <w:rFonts w:ascii="Arial" w:hAnsi="Arial" w:cs="Arial"/>
                <w:color w:val="595959" w:themeColor="text1" w:themeTint="A6"/>
                <w:sz w:val="18"/>
                <w:szCs w:val="18"/>
              </w:rPr>
              <w:t>Yes / No</w:t>
            </w:r>
          </w:p>
        </w:tc>
        <w:tc>
          <w:tcPr>
            <w:tcW w:w="839" w:type="pct"/>
          </w:tcPr>
          <w:p w14:paraId="2F586287" w14:textId="77777777" w:rsidR="000B1640" w:rsidRPr="00FA569E" w:rsidRDefault="000B1640" w:rsidP="009F6935">
            <w:pPr>
              <w:pStyle w:val="Default"/>
              <w:spacing w:before="60" w:after="60" w:line="276" w:lineRule="auto"/>
              <w:jc w:val="center"/>
              <w:rPr>
                <w:rFonts w:ascii="Arial" w:hAnsi="Arial" w:cs="Arial"/>
                <w:color w:val="595959" w:themeColor="text1" w:themeTint="A6"/>
                <w:sz w:val="18"/>
                <w:szCs w:val="18"/>
              </w:rPr>
            </w:pPr>
            <w:r w:rsidRPr="00FA569E">
              <w:rPr>
                <w:rFonts w:ascii="Arial" w:hAnsi="Arial" w:cs="Arial"/>
                <w:color w:val="595959" w:themeColor="text1" w:themeTint="A6"/>
                <w:sz w:val="18"/>
                <w:szCs w:val="18"/>
              </w:rPr>
              <w:t>Date Received:</w:t>
            </w:r>
          </w:p>
        </w:tc>
        <w:tc>
          <w:tcPr>
            <w:tcW w:w="1451" w:type="pct"/>
          </w:tcPr>
          <w:p w14:paraId="6CC8A178" w14:textId="77777777" w:rsidR="000B1640" w:rsidRPr="00FA569E" w:rsidRDefault="000B1640" w:rsidP="009F6935">
            <w:pPr>
              <w:pStyle w:val="Default"/>
              <w:spacing w:before="60" w:after="60" w:line="276" w:lineRule="auto"/>
              <w:jc w:val="center"/>
              <w:rPr>
                <w:rFonts w:ascii="Arial" w:hAnsi="Arial" w:cs="Arial"/>
                <w:color w:val="595959" w:themeColor="text1" w:themeTint="A6"/>
                <w:sz w:val="18"/>
                <w:szCs w:val="18"/>
              </w:rPr>
            </w:pPr>
          </w:p>
        </w:tc>
      </w:tr>
    </w:tbl>
    <w:p w14:paraId="69CE0328" w14:textId="51CB63C9" w:rsidR="00D310B7" w:rsidRPr="00FA569E" w:rsidRDefault="00D310B7" w:rsidP="006A55AD">
      <w:pPr>
        <w:spacing w:after="0" w:line="240" w:lineRule="auto"/>
        <w:rPr>
          <w:rFonts w:cs="Arial"/>
          <w:sz w:val="20"/>
          <w:szCs w:val="20"/>
        </w:rPr>
      </w:pPr>
    </w:p>
    <w:p w14:paraId="3C5A5D7B" w14:textId="53125886" w:rsidR="00E36B31" w:rsidRPr="00FA569E" w:rsidRDefault="00E36B31" w:rsidP="009A07DB">
      <w:pPr>
        <w:pStyle w:val="Default"/>
        <w:tabs>
          <w:tab w:val="left" w:pos="4204"/>
          <w:tab w:val="left" w:pos="13742"/>
        </w:tabs>
        <w:rPr>
          <w:rFonts w:ascii="Arial" w:hAnsi="Arial" w:cs="Arial"/>
          <w:color w:val="auto"/>
          <w:sz w:val="4"/>
          <w:szCs w:val="4"/>
        </w:rPr>
      </w:pPr>
    </w:p>
    <w:sectPr w:rsidR="00E36B31" w:rsidRPr="00FA569E" w:rsidSect="000C19AB">
      <w:footerReference w:type="default" r:id="rId23"/>
      <w:pgSz w:w="11905" w:h="16840" w:code="9"/>
      <w:pgMar w:top="1701" w:right="992" w:bottom="851" w:left="992" w:header="720"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13D8" w14:textId="77777777" w:rsidR="002B35B5" w:rsidRDefault="002B35B5" w:rsidP="00481FAD">
      <w:pPr>
        <w:spacing w:after="0" w:line="240" w:lineRule="auto"/>
      </w:pPr>
      <w:r>
        <w:separator/>
      </w:r>
    </w:p>
  </w:endnote>
  <w:endnote w:type="continuationSeparator" w:id="0">
    <w:p w14:paraId="45516EFE" w14:textId="77777777" w:rsidR="002B35B5" w:rsidRDefault="002B35B5" w:rsidP="0048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E1644B40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2117355838"/>
      <w:docPartObj>
        <w:docPartGallery w:val="Page Numbers (Bottom of Page)"/>
        <w:docPartUnique/>
      </w:docPartObj>
    </w:sdtPr>
    <w:sdtContent>
      <w:sdt>
        <w:sdtPr>
          <w:rPr>
            <w:i/>
            <w:iCs/>
          </w:rPr>
          <w:id w:val="-1769616900"/>
          <w:docPartObj>
            <w:docPartGallery w:val="Page Numbers (Top of Page)"/>
            <w:docPartUnique/>
          </w:docPartObj>
        </w:sdtPr>
        <w:sdtContent>
          <w:p w14:paraId="68DD5679" w14:textId="4392AD87" w:rsidR="00B0180D" w:rsidRPr="00154FA2" w:rsidRDefault="00F15ACC" w:rsidP="00116BAB">
            <w:pPr>
              <w:pStyle w:val="Footer"/>
              <w:tabs>
                <w:tab w:val="clear" w:pos="4513"/>
                <w:tab w:val="clear" w:pos="9026"/>
                <w:tab w:val="center" w:pos="5103"/>
                <w:tab w:val="right" w:pos="9921"/>
              </w:tabs>
              <w:jc w:val="both"/>
            </w:pPr>
            <w:r w:rsidRPr="00F15ACC">
              <w:rPr>
                <w:i/>
                <w:iCs/>
                <w:sz w:val="16"/>
                <w:szCs w:val="16"/>
              </w:rPr>
              <w:t>Certified Energy Auditor Experience Assessment Application</w:t>
            </w:r>
            <w:r w:rsidR="004D7A5F" w:rsidRPr="001E22A6">
              <w:rPr>
                <w:i/>
                <w:iCs/>
                <w:sz w:val="16"/>
                <w:szCs w:val="16"/>
              </w:rPr>
              <w:tab/>
            </w:r>
            <w:r>
              <w:rPr>
                <w:i/>
                <w:iCs/>
                <w:sz w:val="16"/>
                <w:szCs w:val="16"/>
              </w:rPr>
              <w:t>July 2025</w:t>
            </w:r>
            <w:r w:rsidR="00973DFA" w:rsidRPr="001E22A6">
              <w:rPr>
                <w:i/>
                <w:iCs/>
                <w:sz w:val="16"/>
                <w:szCs w:val="16"/>
              </w:rPr>
              <w:tab/>
            </w:r>
            <w:r w:rsidR="00B1375F" w:rsidRPr="001E22A6">
              <w:rPr>
                <w:i/>
                <w:iCs/>
                <w:sz w:val="16"/>
                <w:szCs w:val="16"/>
              </w:rPr>
              <w:t xml:space="preserve">Page </w:t>
            </w:r>
            <w:r w:rsidR="00B1375F" w:rsidRPr="001E22A6">
              <w:rPr>
                <w:b/>
                <w:bCs/>
                <w:i/>
                <w:iCs/>
                <w:sz w:val="16"/>
                <w:szCs w:val="16"/>
              </w:rPr>
              <w:fldChar w:fldCharType="begin"/>
            </w:r>
            <w:r w:rsidR="00B1375F" w:rsidRPr="001E22A6">
              <w:rPr>
                <w:b/>
                <w:bCs/>
                <w:i/>
                <w:iCs/>
                <w:sz w:val="16"/>
                <w:szCs w:val="16"/>
              </w:rPr>
              <w:instrText xml:space="preserve"> PAGE </w:instrText>
            </w:r>
            <w:r w:rsidR="00B1375F" w:rsidRPr="001E22A6">
              <w:rPr>
                <w:b/>
                <w:bCs/>
                <w:i/>
                <w:iCs/>
                <w:sz w:val="16"/>
                <w:szCs w:val="16"/>
              </w:rPr>
              <w:fldChar w:fldCharType="separate"/>
            </w:r>
            <w:r w:rsidR="00B1375F" w:rsidRPr="001E22A6">
              <w:rPr>
                <w:b/>
                <w:bCs/>
                <w:i/>
                <w:iCs/>
                <w:noProof/>
                <w:sz w:val="16"/>
                <w:szCs w:val="16"/>
              </w:rPr>
              <w:t>2</w:t>
            </w:r>
            <w:r w:rsidR="00B1375F" w:rsidRPr="001E22A6">
              <w:rPr>
                <w:b/>
                <w:bCs/>
                <w:i/>
                <w:iCs/>
                <w:sz w:val="16"/>
                <w:szCs w:val="16"/>
              </w:rPr>
              <w:fldChar w:fldCharType="end"/>
            </w:r>
            <w:r w:rsidR="00B1375F" w:rsidRPr="001E22A6">
              <w:rPr>
                <w:i/>
                <w:iCs/>
                <w:sz w:val="16"/>
                <w:szCs w:val="16"/>
              </w:rPr>
              <w:t xml:space="preserve"> of </w:t>
            </w:r>
            <w:r w:rsidR="00B1375F" w:rsidRPr="001E22A6">
              <w:rPr>
                <w:b/>
                <w:bCs/>
                <w:i/>
                <w:iCs/>
                <w:sz w:val="16"/>
                <w:szCs w:val="16"/>
              </w:rPr>
              <w:fldChar w:fldCharType="begin"/>
            </w:r>
            <w:r w:rsidR="00B1375F" w:rsidRPr="001E22A6">
              <w:rPr>
                <w:b/>
                <w:bCs/>
                <w:i/>
                <w:iCs/>
                <w:sz w:val="16"/>
                <w:szCs w:val="16"/>
              </w:rPr>
              <w:instrText xml:space="preserve"> NUMPAGES  </w:instrText>
            </w:r>
            <w:r w:rsidR="00B1375F" w:rsidRPr="001E22A6">
              <w:rPr>
                <w:b/>
                <w:bCs/>
                <w:i/>
                <w:iCs/>
                <w:sz w:val="16"/>
                <w:szCs w:val="16"/>
              </w:rPr>
              <w:fldChar w:fldCharType="separate"/>
            </w:r>
            <w:r w:rsidR="00B1375F" w:rsidRPr="001E22A6">
              <w:rPr>
                <w:b/>
                <w:bCs/>
                <w:i/>
                <w:iCs/>
                <w:noProof/>
                <w:sz w:val="16"/>
                <w:szCs w:val="16"/>
              </w:rPr>
              <w:t>2</w:t>
            </w:r>
            <w:r w:rsidR="00B1375F" w:rsidRPr="001E22A6">
              <w:rPr>
                <w:b/>
                <w:bCs/>
                <w:i/>
                <w:i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528405241"/>
      <w:docPartObj>
        <w:docPartGallery w:val="Page Numbers (Bottom of Page)"/>
        <w:docPartUnique/>
      </w:docPartObj>
    </w:sdtPr>
    <w:sdtContent>
      <w:sdt>
        <w:sdtPr>
          <w:rPr>
            <w:i/>
            <w:iCs/>
          </w:rPr>
          <w:id w:val="-1030023153"/>
          <w:docPartObj>
            <w:docPartGallery w:val="Page Numbers (Top of Page)"/>
            <w:docPartUnique/>
          </w:docPartObj>
        </w:sdtPr>
        <w:sdtContent>
          <w:p w14:paraId="1897AA61" w14:textId="434560EE" w:rsidR="00366795" w:rsidRPr="00154FA2" w:rsidRDefault="00BC296B" w:rsidP="00202106">
            <w:pPr>
              <w:pStyle w:val="Footer"/>
              <w:tabs>
                <w:tab w:val="clear" w:pos="4513"/>
                <w:tab w:val="clear" w:pos="9026"/>
                <w:tab w:val="center" w:pos="7371"/>
                <w:tab w:val="right" w:pos="14997"/>
              </w:tabs>
              <w:jc w:val="both"/>
            </w:pPr>
            <w:r w:rsidRPr="00F15ACC">
              <w:rPr>
                <w:i/>
                <w:iCs/>
                <w:sz w:val="16"/>
                <w:szCs w:val="16"/>
              </w:rPr>
              <w:t xml:space="preserve">Certified Energy Auditor Experience </w:t>
            </w:r>
            <w:r w:rsidR="00F15ACC" w:rsidRPr="00F15ACC">
              <w:rPr>
                <w:i/>
                <w:iCs/>
                <w:sz w:val="16"/>
                <w:szCs w:val="16"/>
              </w:rPr>
              <w:t>Assessment Application</w:t>
            </w:r>
            <w:r w:rsidR="00366795" w:rsidRPr="001E22A6">
              <w:rPr>
                <w:i/>
                <w:iCs/>
                <w:sz w:val="16"/>
                <w:szCs w:val="16"/>
              </w:rPr>
              <w:tab/>
            </w:r>
            <w:r w:rsidR="00F15ACC">
              <w:rPr>
                <w:i/>
                <w:iCs/>
                <w:sz w:val="16"/>
                <w:szCs w:val="16"/>
              </w:rPr>
              <w:t>July 2025</w:t>
            </w:r>
            <w:r w:rsidR="00366795" w:rsidRPr="001E22A6">
              <w:rPr>
                <w:i/>
                <w:iCs/>
                <w:sz w:val="16"/>
                <w:szCs w:val="16"/>
              </w:rPr>
              <w:tab/>
              <w:t xml:space="preserve">Page </w:t>
            </w:r>
            <w:r w:rsidR="00366795" w:rsidRPr="001E22A6">
              <w:rPr>
                <w:b/>
                <w:bCs/>
                <w:i/>
                <w:iCs/>
                <w:sz w:val="16"/>
                <w:szCs w:val="16"/>
              </w:rPr>
              <w:fldChar w:fldCharType="begin"/>
            </w:r>
            <w:r w:rsidR="00366795" w:rsidRPr="001E22A6">
              <w:rPr>
                <w:b/>
                <w:bCs/>
                <w:i/>
                <w:iCs/>
                <w:sz w:val="16"/>
                <w:szCs w:val="16"/>
              </w:rPr>
              <w:instrText xml:space="preserve"> PAGE </w:instrText>
            </w:r>
            <w:r w:rsidR="00366795" w:rsidRPr="001E22A6">
              <w:rPr>
                <w:b/>
                <w:bCs/>
                <w:i/>
                <w:iCs/>
                <w:sz w:val="16"/>
                <w:szCs w:val="16"/>
              </w:rPr>
              <w:fldChar w:fldCharType="separate"/>
            </w:r>
            <w:r w:rsidR="00366795" w:rsidRPr="001E22A6">
              <w:rPr>
                <w:b/>
                <w:bCs/>
                <w:i/>
                <w:iCs/>
                <w:noProof/>
                <w:sz w:val="16"/>
                <w:szCs w:val="16"/>
              </w:rPr>
              <w:t>2</w:t>
            </w:r>
            <w:r w:rsidR="00366795" w:rsidRPr="001E22A6">
              <w:rPr>
                <w:b/>
                <w:bCs/>
                <w:i/>
                <w:iCs/>
                <w:sz w:val="16"/>
                <w:szCs w:val="16"/>
              </w:rPr>
              <w:fldChar w:fldCharType="end"/>
            </w:r>
            <w:r w:rsidR="00366795" w:rsidRPr="001E22A6">
              <w:rPr>
                <w:i/>
                <w:iCs/>
                <w:sz w:val="16"/>
                <w:szCs w:val="16"/>
              </w:rPr>
              <w:t xml:space="preserve"> of </w:t>
            </w:r>
            <w:r w:rsidR="00366795" w:rsidRPr="001E22A6">
              <w:rPr>
                <w:b/>
                <w:bCs/>
                <w:i/>
                <w:iCs/>
                <w:sz w:val="16"/>
                <w:szCs w:val="16"/>
              </w:rPr>
              <w:fldChar w:fldCharType="begin"/>
            </w:r>
            <w:r w:rsidR="00366795" w:rsidRPr="001E22A6">
              <w:rPr>
                <w:b/>
                <w:bCs/>
                <w:i/>
                <w:iCs/>
                <w:sz w:val="16"/>
                <w:szCs w:val="16"/>
              </w:rPr>
              <w:instrText xml:space="preserve"> NUMPAGES  </w:instrText>
            </w:r>
            <w:r w:rsidR="00366795" w:rsidRPr="001E22A6">
              <w:rPr>
                <w:b/>
                <w:bCs/>
                <w:i/>
                <w:iCs/>
                <w:sz w:val="16"/>
                <w:szCs w:val="16"/>
              </w:rPr>
              <w:fldChar w:fldCharType="separate"/>
            </w:r>
            <w:r w:rsidR="00366795" w:rsidRPr="001E22A6">
              <w:rPr>
                <w:b/>
                <w:bCs/>
                <w:i/>
                <w:iCs/>
                <w:noProof/>
                <w:sz w:val="16"/>
                <w:szCs w:val="16"/>
              </w:rPr>
              <w:t>2</w:t>
            </w:r>
            <w:r w:rsidR="00366795" w:rsidRPr="001E22A6">
              <w:rPr>
                <w:b/>
                <w:bCs/>
                <w:i/>
                <w:i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1117053131"/>
      <w:docPartObj>
        <w:docPartGallery w:val="Page Numbers (Bottom of Page)"/>
        <w:docPartUnique/>
      </w:docPartObj>
    </w:sdtPr>
    <w:sdtContent>
      <w:sdt>
        <w:sdtPr>
          <w:rPr>
            <w:i/>
            <w:iCs/>
          </w:rPr>
          <w:id w:val="-2065245807"/>
          <w:docPartObj>
            <w:docPartGallery w:val="Page Numbers (Top of Page)"/>
            <w:docPartUnique/>
          </w:docPartObj>
        </w:sdtPr>
        <w:sdtContent>
          <w:p w14:paraId="05D5B487" w14:textId="551B608B" w:rsidR="009A4A23" w:rsidRPr="00154FA2" w:rsidRDefault="00F15ACC" w:rsidP="009A4A23">
            <w:pPr>
              <w:pStyle w:val="Footer"/>
              <w:tabs>
                <w:tab w:val="clear" w:pos="4513"/>
                <w:tab w:val="clear" w:pos="9026"/>
                <w:tab w:val="center" w:pos="5103"/>
                <w:tab w:val="right" w:pos="14997"/>
              </w:tabs>
              <w:jc w:val="both"/>
            </w:pPr>
            <w:r w:rsidRPr="00F15ACC">
              <w:rPr>
                <w:i/>
                <w:iCs/>
                <w:sz w:val="16"/>
                <w:szCs w:val="16"/>
              </w:rPr>
              <w:t>Certified Energy Auditor Experience Assessment Application</w:t>
            </w:r>
            <w:r w:rsidRPr="001E22A6">
              <w:rPr>
                <w:i/>
                <w:iCs/>
                <w:sz w:val="16"/>
                <w:szCs w:val="16"/>
              </w:rPr>
              <w:tab/>
            </w:r>
            <w:r>
              <w:rPr>
                <w:i/>
                <w:iCs/>
                <w:sz w:val="16"/>
                <w:szCs w:val="16"/>
              </w:rPr>
              <w:t>July 2025</w:t>
            </w:r>
            <w:r w:rsidR="009A4A23" w:rsidRPr="001E22A6">
              <w:rPr>
                <w:i/>
                <w:iCs/>
                <w:sz w:val="16"/>
                <w:szCs w:val="16"/>
              </w:rPr>
              <w:tab/>
              <w:t xml:space="preserve">Page </w:t>
            </w:r>
            <w:r w:rsidR="009A4A23" w:rsidRPr="001E22A6">
              <w:rPr>
                <w:b/>
                <w:bCs/>
                <w:i/>
                <w:iCs/>
                <w:sz w:val="16"/>
                <w:szCs w:val="16"/>
              </w:rPr>
              <w:fldChar w:fldCharType="begin"/>
            </w:r>
            <w:r w:rsidR="009A4A23" w:rsidRPr="001E22A6">
              <w:rPr>
                <w:b/>
                <w:bCs/>
                <w:i/>
                <w:iCs/>
                <w:sz w:val="16"/>
                <w:szCs w:val="16"/>
              </w:rPr>
              <w:instrText xml:space="preserve"> PAGE </w:instrText>
            </w:r>
            <w:r w:rsidR="009A4A23" w:rsidRPr="001E22A6">
              <w:rPr>
                <w:b/>
                <w:bCs/>
                <w:i/>
                <w:iCs/>
                <w:sz w:val="16"/>
                <w:szCs w:val="16"/>
              </w:rPr>
              <w:fldChar w:fldCharType="separate"/>
            </w:r>
            <w:r w:rsidR="009A4A23" w:rsidRPr="001E22A6">
              <w:rPr>
                <w:b/>
                <w:bCs/>
                <w:i/>
                <w:iCs/>
                <w:noProof/>
                <w:sz w:val="16"/>
                <w:szCs w:val="16"/>
              </w:rPr>
              <w:t>2</w:t>
            </w:r>
            <w:r w:rsidR="009A4A23" w:rsidRPr="001E22A6">
              <w:rPr>
                <w:b/>
                <w:bCs/>
                <w:i/>
                <w:iCs/>
                <w:sz w:val="16"/>
                <w:szCs w:val="16"/>
              </w:rPr>
              <w:fldChar w:fldCharType="end"/>
            </w:r>
            <w:r w:rsidR="009A4A23" w:rsidRPr="001E22A6">
              <w:rPr>
                <w:i/>
                <w:iCs/>
                <w:sz w:val="16"/>
                <w:szCs w:val="16"/>
              </w:rPr>
              <w:t xml:space="preserve"> of </w:t>
            </w:r>
            <w:r w:rsidR="009A4A23" w:rsidRPr="001E22A6">
              <w:rPr>
                <w:b/>
                <w:bCs/>
                <w:i/>
                <w:iCs/>
                <w:sz w:val="16"/>
                <w:szCs w:val="16"/>
              </w:rPr>
              <w:fldChar w:fldCharType="begin"/>
            </w:r>
            <w:r w:rsidR="009A4A23" w:rsidRPr="001E22A6">
              <w:rPr>
                <w:b/>
                <w:bCs/>
                <w:i/>
                <w:iCs/>
                <w:sz w:val="16"/>
                <w:szCs w:val="16"/>
              </w:rPr>
              <w:instrText xml:space="preserve"> NUMPAGES  </w:instrText>
            </w:r>
            <w:r w:rsidR="009A4A23" w:rsidRPr="001E22A6">
              <w:rPr>
                <w:b/>
                <w:bCs/>
                <w:i/>
                <w:iCs/>
                <w:sz w:val="16"/>
                <w:szCs w:val="16"/>
              </w:rPr>
              <w:fldChar w:fldCharType="separate"/>
            </w:r>
            <w:r w:rsidR="009A4A23" w:rsidRPr="001E22A6">
              <w:rPr>
                <w:b/>
                <w:bCs/>
                <w:i/>
                <w:iCs/>
                <w:noProof/>
                <w:sz w:val="16"/>
                <w:szCs w:val="16"/>
              </w:rPr>
              <w:t>2</w:t>
            </w:r>
            <w:r w:rsidR="009A4A23" w:rsidRPr="001E22A6">
              <w:rPr>
                <w:b/>
                <w:bCs/>
                <w:i/>
                <w:i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164B4" w14:textId="77777777" w:rsidR="002B35B5" w:rsidRDefault="002B35B5" w:rsidP="00481FAD">
      <w:pPr>
        <w:spacing w:after="0" w:line="240" w:lineRule="auto"/>
      </w:pPr>
      <w:r>
        <w:separator/>
      </w:r>
    </w:p>
  </w:footnote>
  <w:footnote w:type="continuationSeparator" w:id="0">
    <w:p w14:paraId="36A17DF4" w14:textId="77777777" w:rsidR="002B35B5" w:rsidRDefault="002B35B5" w:rsidP="0048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62A8" w14:textId="563C86CD" w:rsidR="00826475" w:rsidRDefault="00DB365C" w:rsidP="00DB365C">
    <w:pPr>
      <w:pStyle w:val="Header"/>
      <w:tabs>
        <w:tab w:val="clear" w:pos="9026"/>
        <w:tab w:val="right" w:pos="9923"/>
        <w:tab w:val="right" w:pos="10059"/>
      </w:tabs>
      <w:jc w:val="center"/>
    </w:pPr>
    <w:r>
      <w:rPr>
        <w:noProof/>
      </w:rPr>
      <w:drawing>
        <wp:inline distT="0" distB="0" distL="0" distR="0" wp14:anchorId="6B0C44CE" wp14:editId="50B886F9">
          <wp:extent cx="916164" cy="839337"/>
          <wp:effectExtent l="0" t="0" r="0" b="0"/>
          <wp:docPr id="933961422" name="Picture 9339614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919733" cy="842607"/>
                  </a:xfrm>
                  <a:prstGeom prst="rect">
                    <a:avLst/>
                  </a:prstGeom>
                </pic:spPr>
              </pic:pic>
            </a:graphicData>
          </a:graphic>
        </wp:inline>
      </w:drawing>
    </w:r>
  </w:p>
  <w:p w14:paraId="58E15604" w14:textId="77777777" w:rsidR="00F315A6" w:rsidRDefault="00F315A6" w:rsidP="00596C97">
    <w:pPr>
      <w:pStyle w:val="Header"/>
      <w:tabs>
        <w:tab w:val="clear" w:pos="9026"/>
        <w:tab w:val="right" w:pos="9923"/>
        <w:tab w:val="right" w:pos="10059"/>
      </w:tabs>
      <w:jc w:val="center"/>
    </w:pPr>
  </w:p>
  <w:p w14:paraId="7E10657C" w14:textId="77777777" w:rsidR="00470447" w:rsidRPr="00F10E79" w:rsidRDefault="00470447" w:rsidP="00596C97">
    <w:pPr>
      <w:pStyle w:val="Header"/>
      <w:tabs>
        <w:tab w:val="clear" w:pos="9026"/>
        <w:tab w:val="right" w:pos="9923"/>
        <w:tab w:val="right" w:pos="10059"/>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28BD" w14:textId="69DC46B0" w:rsidR="003632F2" w:rsidRPr="00F10E79" w:rsidRDefault="002D5D40" w:rsidP="002D5D40">
    <w:pPr>
      <w:pStyle w:val="Header"/>
      <w:tabs>
        <w:tab w:val="clear" w:pos="9026"/>
        <w:tab w:val="right" w:pos="9923"/>
        <w:tab w:val="right" w:pos="10059"/>
      </w:tabs>
      <w:jc w:val="right"/>
    </w:pPr>
    <w:r>
      <w:rPr>
        <w:rFonts w:cs="Arial"/>
        <w:i/>
        <w:noProof/>
        <w:sz w:val="18"/>
        <w:szCs w:val="18"/>
      </w:rPr>
      <w:drawing>
        <wp:inline distT="0" distB="0" distL="0" distR="0" wp14:anchorId="45398D74" wp14:editId="4BF47594">
          <wp:extent cx="608400" cy="55738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ergy Master.jpg"/>
                  <pic:cNvPicPr/>
                </pic:nvPicPr>
                <pic:blipFill>
                  <a:blip r:embed="rId1"/>
                  <a:stretch>
                    <a:fillRect/>
                  </a:stretch>
                </pic:blipFill>
                <pic:spPr>
                  <a:xfrm>
                    <a:off x="0" y="0"/>
                    <a:ext cx="608400" cy="5573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3156" w14:textId="77777777" w:rsidR="00366795" w:rsidRDefault="00366795" w:rsidP="002D5D40">
    <w:pPr>
      <w:pStyle w:val="Header"/>
      <w:tabs>
        <w:tab w:val="clear" w:pos="9026"/>
        <w:tab w:val="right" w:pos="9923"/>
        <w:tab w:val="right" w:pos="10059"/>
      </w:tabs>
      <w:jc w:val="right"/>
    </w:pPr>
    <w:r>
      <w:rPr>
        <w:rFonts w:cs="Arial"/>
        <w:i/>
        <w:noProof/>
        <w:sz w:val="18"/>
        <w:szCs w:val="18"/>
      </w:rPr>
      <w:drawing>
        <wp:inline distT="0" distB="0" distL="0" distR="0" wp14:anchorId="54F88C07" wp14:editId="5E20D5F0">
          <wp:extent cx="608400" cy="557381"/>
          <wp:effectExtent l="0" t="0" r="1270" b="0"/>
          <wp:docPr id="1432306591" name="Picture 143230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ergy Master.jpg"/>
                  <pic:cNvPicPr/>
                </pic:nvPicPr>
                <pic:blipFill>
                  <a:blip r:embed="rId1"/>
                  <a:stretch>
                    <a:fillRect/>
                  </a:stretch>
                </pic:blipFill>
                <pic:spPr>
                  <a:xfrm>
                    <a:off x="0" y="0"/>
                    <a:ext cx="608400" cy="557381"/>
                  </a:xfrm>
                  <a:prstGeom prst="rect">
                    <a:avLst/>
                  </a:prstGeom>
                </pic:spPr>
              </pic:pic>
            </a:graphicData>
          </a:graphic>
        </wp:inline>
      </w:drawing>
    </w:r>
  </w:p>
  <w:p w14:paraId="6011EB68" w14:textId="77777777" w:rsidR="004560F0" w:rsidRPr="00F10E79" w:rsidRDefault="004560F0" w:rsidP="002D5D40">
    <w:pPr>
      <w:pStyle w:val="Header"/>
      <w:tabs>
        <w:tab w:val="clear" w:pos="9026"/>
        <w:tab w:val="right" w:pos="9923"/>
        <w:tab w:val="right" w:pos="10059"/>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7F9"/>
    <w:multiLevelType w:val="hybridMultilevel"/>
    <w:tmpl w:val="DD768EF6"/>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C43038"/>
    <w:multiLevelType w:val="hybridMultilevel"/>
    <w:tmpl w:val="0F9AD4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D53724"/>
    <w:multiLevelType w:val="hybridMultilevel"/>
    <w:tmpl w:val="49C47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B6527A"/>
    <w:multiLevelType w:val="hybridMultilevel"/>
    <w:tmpl w:val="F24611E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525118"/>
    <w:multiLevelType w:val="hybridMultilevel"/>
    <w:tmpl w:val="BD6678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E3004F"/>
    <w:multiLevelType w:val="hybridMultilevel"/>
    <w:tmpl w:val="23D2A25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AE61A56"/>
    <w:multiLevelType w:val="hybridMultilevel"/>
    <w:tmpl w:val="2BFEFEA6"/>
    <w:lvl w:ilvl="0" w:tplc="14090001">
      <w:start w:val="1"/>
      <w:numFmt w:val="bullet"/>
      <w:lvlText w:val=""/>
      <w:lvlJc w:val="left"/>
      <w:pPr>
        <w:ind w:left="830" w:hanging="360"/>
      </w:pPr>
      <w:rPr>
        <w:rFonts w:ascii="Symbol" w:hAnsi="Symbol" w:hint="default"/>
      </w:rPr>
    </w:lvl>
    <w:lvl w:ilvl="1" w:tplc="14090003" w:tentative="1">
      <w:start w:val="1"/>
      <w:numFmt w:val="bullet"/>
      <w:lvlText w:val="o"/>
      <w:lvlJc w:val="left"/>
      <w:pPr>
        <w:ind w:left="1550" w:hanging="360"/>
      </w:pPr>
      <w:rPr>
        <w:rFonts w:ascii="Courier New" w:hAnsi="Courier New" w:cs="Courier New" w:hint="default"/>
      </w:rPr>
    </w:lvl>
    <w:lvl w:ilvl="2" w:tplc="14090005" w:tentative="1">
      <w:start w:val="1"/>
      <w:numFmt w:val="bullet"/>
      <w:lvlText w:val=""/>
      <w:lvlJc w:val="left"/>
      <w:pPr>
        <w:ind w:left="2270" w:hanging="360"/>
      </w:pPr>
      <w:rPr>
        <w:rFonts w:ascii="Wingdings" w:hAnsi="Wingdings" w:hint="default"/>
      </w:rPr>
    </w:lvl>
    <w:lvl w:ilvl="3" w:tplc="14090001" w:tentative="1">
      <w:start w:val="1"/>
      <w:numFmt w:val="bullet"/>
      <w:lvlText w:val=""/>
      <w:lvlJc w:val="left"/>
      <w:pPr>
        <w:ind w:left="2990" w:hanging="360"/>
      </w:pPr>
      <w:rPr>
        <w:rFonts w:ascii="Symbol" w:hAnsi="Symbol" w:hint="default"/>
      </w:rPr>
    </w:lvl>
    <w:lvl w:ilvl="4" w:tplc="14090003" w:tentative="1">
      <w:start w:val="1"/>
      <w:numFmt w:val="bullet"/>
      <w:lvlText w:val="o"/>
      <w:lvlJc w:val="left"/>
      <w:pPr>
        <w:ind w:left="3710" w:hanging="360"/>
      </w:pPr>
      <w:rPr>
        <w:rFonts w:ascii="Courier New" w:hAnsi="Courier New" w:cs="Courier New" w:hint="default"/>
      </w:rPr>
    </w:lvl>
    <w:lvl w:ilvl="5" w:tplc="14090005" w:tentative="1">
      <w:start w:val="1"/>
      <w:numFmt w:val="bullet"/>
      <w:lvlText w:val=""/>
      <w:lvlJc w:val="left"/>
      <w:pPr>
        <w:ind w:left="4430" w:hanging="360"/>
      </w:pPr>
      <w:rPr>
        <w:rFonts w:ascii="Wingdings" w:hAnsi="Wingdings" w:hint="default"/>
      </w:rPr>
    </w:lvl>
    <w:lvl w:ilvl="6" w:tplc="14090001" w:tentative="1">
      <w:start w:val="1"/>
      <w:numFmt w:val="bullet"/>
      <w:lvlText w:val=""/>
      <w:lvlJc w:val="left"/>
      <w:pPr>
        <w:ind w:left="5150" w:hanging="360"/>
      </w:pPr>
      <w:rPr>
        <w:rFonts w:ascii="Symbol" w:hAnsi="Symbol" w:hint="default"/>
      </w:rPr>
    </w:lvl>
    <w:lvl w:ilvl="7" w:tplc="14090003" w:tentative="1">
      <w:start w:val="1"/>
      <w:numFmt w:val="bullet"/>
      <w:lvlText w:val="o"/>
      <w:lvlJc w:val="left"/>
      <w:pPr>
        <w:ind w:left="5870" w:hanging="360"/>
      </w:pPr>
      <w:rPr>
        <w:rFonts w:ascii="Courier New" w:hAnsi="Courier New" w:cs="Courier New" w:hint="default"/>
      </w:rPr>
    </w:lvl>
    <w:lvl w:ilvl="8" w:tplc="14090005" w:tentative="1">
      <w:start w:val="1"/>
      <w:numFmt w:val="bullet"/>
      <w:lvlText w:val=""/>
      <w:lvlJc w:val="left"/>
      <w:pPr>
        <w:ind w:left="6590" w:hanging="360"/>
      </w:pPr>
      <w:rPr>
        <w:rFonts w:ascii="Wingdings" w:hAnsi="Wingdings" w:hint="default"/>
      </w:rPr>
    </w:lvl>
  </w:abstractNum>
  <w:abstractNum w:abstractNumId="7" w15:restartNumberingAfterBreak="0">
    <w:nsid w:val="1FCD39AA"/>
    <w:multiLevelType w:val="hybridMultilevel"/>
    <w:tmpl w:val="ED08D2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364F9E"/>
    <w:multiLevelType w:val="hybridMultilevel"/>
    <w:tmpl w:val="5E50B8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444085"/>
    <w:multiLevelType w:val="hybridMultilevel"/>
    <w:tmpl w:val="C3C60E8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BD8313B"/>
    <w:multiLevelType w:val="hybridMultilevel"/>
    <w:tmpl w:val="B936D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6209B0"/>
    <w:multiLevelType w:val="hybridMultilevel"/>
    <w:tmpl w:val="9C888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79639D4"/>
    <w:multiLevelType w:val="hybridMultilevel"/>
    <w:tmpl w:val="F7480902"/>
    <w:lvl w:ilvl="0" w:tplc="1409001B">
      <w:start w:val="1"/>
      <w:numFmt w:val="lowerRoman"/>
      <w:lvlText w:val="%1."/>
      <w:lvlJc w:val="right"/>
      <w:pPr>
        <w:ind w:left="1080" w:hanging="360"/>
      </w:pPr>
      <w:rPr>
        <w:rFonts w:hint="default"/>
      </w:rPr>
    </w:lvl>
    <w:lvl w:ilvl="1" w:tplc="14090019">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8CA5FDF"/>
    <w:multiLevelType w:val="hybridMultilevel"/>
    <w:tmpl w:val="16AAF034"/>
    <w:lvl w:ilvl="0" w:tplc="FFFFFFFF">
      <w:start w:val="1"/>
      <w:numFmt w:val="lowerLetter"/>
      <w:lvlText w:val="%1)"/>
      <w:lvlJc w:val="left"/>
      <w:pPr>
        <w:ind w:left="830" w:hanging="360"/>
      </w:pPr>
      <w:rPr>
        <w:rFonts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14" w15:restartNumberingAfterBreak="0">
    <w:nsid w:val="40901348"/>
    <w:multiLevelType w:val="hybridMultilevel"/>
    <w:tmpl w:val="D654F742"/>
    <w:lvl w:ilvl="0" w:tplc="FFFFFFFF">
      <w:start w:val="1"/>
      <w:numFmt w:val="bullet"/>
      <w:lvlText w:val=""/>
      <w:lvlJc w:val="left"/>
      <w:pPr>
        <w:ind w:left="720" w:hanging="360"/>
      </w:pPr>
      <w:rPr>
        <w:rFonts w:ascii="Symbol" w:hAnsi="Symbol" w:hint="default"/>
      </w:rPr>
    </w:lvl>
    <w:lvl w:ilvl="1" w:tplc="1409000F">
      <w:start w:val="1"/>
      <w:numFmt w:val="decimal"/>
      <w:lvlText w:val="%2."/>
      <w:lvlJc w:val="left"/>
      <w:pPr>
        <w:ind w:left="77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D34206"/>
    <w:multiLevelType w:val="hybridMultilevel"/>
    <w:tmpl w:val="34BA41D2"/>
    <w:lvl w:ilvl="0" w:tplc="1409000F">
      <w:start w:val="1"/>
      <w:numFmt w:val="decimal"/>
      <w:lvlText w:val="%1."/>
      <w:lvlJc w:val="left"/>
      <w:pPr>
        <w:ind w:left="770" w:hanging="360"/>
      </w:pPr>
    </w:lvl>
    <w:lvl w:ilvl="1" w:tplc="14090019" w:tentative="1">
      <w:start w:val="1"/>
      <w:numFmt w:val="lowerLetter"/>
      <w:lvlText w:val="%2."/>
      <w:lvlJc w:val="left"/>
      <w:pPr>
        <w:ind w:left="1490" w:hanging="360"/>
      </w:pPr>
    </w:lvl>
    <w:lvl w:ilvl="2" w:tplc="1409001B" w:tentative="1">
      <w:start w:val="1"/>
      <w:numFmt w:val="lowerRoman"/>
      <w:lvlText w:val="%3."/>
      <w:lvlJc w:val="right"/>
      <w:pPr>
        <w:ind w:left="2210" w:hanging="180"/>
      </w:pPr>
    </w:lvl>
    <w:lvl w:ilvl="3" w:tplc="1409000F" w:tentative="1">
      <w:start w:val="1"/>
      <w:numFmt w:val="decimal"/>
      <w:lvlText w:val="%4."/>
      <w:lvlJc w:val="left"/>
      <w:pPr>
        <w:ind w:left="2930" w:hanging="360"/>
      </w:pPr>
    </w:lvl>
    <w:lvl w:ilvl="4" w:tplc="14090019" w:tentative="1">
      <w:start w:val="1"/>
      <w:numFmt w:val="lowerLetter"/>
      <w:lvlText w:val="%5."/>
      <w:lvlJc w:val="left"/>
      <w:pPr>
        <w:ind w:left="3650" w:hanging="360"/>
      </w:pPr>
    </w:lvl>
    <w:lvl w:ilvl="5" w:tplc="1409001B" w:tentative="1">
      <w:start w:val="1"/>
      <w:numFmt w:val="lowerRoman"/>
      <w:lvlText w:val="%6."/>
      <w:lvlJc w:val="right"/>
      <w:pPr>
        <w:ind w:left="4370" w:hanging="180"/>
      </w:pPr>
    </w:lvl>
    <w:lvl w:ilvl="6" w:tplc="1409000F" w:tentative="1">
      <w:start w:val="1"/>
      <w:numFmt w:val="decimal"/>
      <w:lvlText w:val="%7."/>
      <w:lvlJc w:val="left"/>
      <w:pPr>
        <w:ind w:left="5090" w:hanging="360"/>
      </w:pPr>
    </w:lvl>
    <w:lvl w:ilvl="7" w:tplc="14090019" w:tentative="1">
      <w:start w:val="1"/>
      <w:numFmt w:val="lowerLetter"/>
      <w:lvlText w:val="%8."/>
      <w:lvlJc w:val="left"/>
      <w:pPr>
        <w:ind w:left="5810" w:hanging="360"/>
      </w:pPr>
    </w:lvl>
    <w:lvl w:ilvl="8" w:tplc="1409001B" w:tentative="1">
      <w:start w:val="1"/>
      <w:numFmt w:val="lowerRoman"/>
      <w:lvlText w:val="%9."/>
      <w:lvlJc w:val="right"/>
      <w:pPr>
        <w:ind w:left="6530" w:hanging="180"/>
      </w:pPr>
    </w:lvl>
  </w:abstractNum>
  <w:abstractNum w:abstractNumId="16" w15:restartNumberingAfterBreak="0">
    <w:nsid w:val="4FF36226"/>
    <w:multiLevelType w:val="hybridMultilevel"/>
    <w:tmpl w:val="1F1A6A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8B90521"/>
    <w:multiLevelType w:val="hybridMultilevel"/>
    <w:tmpl w:val="FE3E1AB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8" w15:restartNumberingAfterBreak="0">
    <w:nsid w:val="5B3E1C61"/>
    <w:multiLevelType w:val="hybridMultilevel"/>
    <w:tmpl w:val="F24611EC"/>
    <w:lvl w:ilvl="0" w:tplc="FFFFFFFF">
      <w:start w:val="1"/>
      <w:numFmt w:val="decimal"/>
      <w:lvlText w:val="%1."/>
      <w:lvlJc w:val="left"/>
      <w:pPr>
        <w:ind w:left="720" w:hanging="360"/>
      </w:pPr>
    </w:lvl>
    <w:lvl w:ilvl="1" w:tplc="FB14D4C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15255F"/>
    <w:multiLevelType w:val="hybridMultilevel"/>
    <w:tmpl w:val="B86ECE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2C27108"/>
    <w:multiLevelType w:val="hybridMultilevel"/>
    <w:tmpl w:val="FD56834A"/>
    <w:lvl w:ilvl="0" w:tplc="1409000F">
      <w:start w:val="1"/>
      <w:numFmt w:val="decimal"/>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1" w15:restartNumberingAfterBreak="0">
    <w:nsid w:val="6696653E"/>
    <w:multiLevelType w:val="hybridMultilevel"/>
    <w:tmpl w:val="F24611E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0E34B2"/>
    <w:multiLevelType w:val="hybridMultilevel"/>
    <w:tmpl w:val="93AE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E7618"/>
    <w:multiLevelType w:val="hybridMultilevel"/>
    <w:tmpl w:val="38764EC8"/>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911AC9"/>
    <w:multiLevelType w:val="hybridMultilevel"/>
    <w:tmpl w:val="16AAF034"/>
    <w:lvl w:ilvl="0" w:tplc="14090017">
      <w:start w:val="1"/>
      <w:numFmt w:val="lowerLetter"/>
      <w:lvlText w:val="%1)"/>
      <w:lvlJc w:val="left"/>
      <w:pPr>
        <w:ind w:left="830" w:hanging="360"/>
      </w:pPr>
      <w:rPr>
        <w:rFonts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25" w15:restartNumberingAfterBreak="0">
    <w:nsid w:val="7C6E5DBC"/>
    <w:multiLevelType w:val="hybridMultilevel"/>
    <w:tmpl w:val="941C7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12821804">
    <w:abstractNumId w:val="22"/>
  </w:num>
  <w:num w:numId="2" w16cid:durableId="1174878184">
    <w:abstractNumId w:val="9"/>
  </w:num>
  <w:num w:numId="3" w16cid:durableId="1691954308">
    <w:abstractNumId w:val="8"/>
  </w:num>
  <w:num w:numId="4" w16cid:durableId="1639532181">
    <w:abstractNumId w:val="16"/>
  </w:num>
  <w:num w:numId="5" w16cid:durableId="1566723080">
    <w:abstractNumId w:val="11"/>
  </w:num>
  <w:num w:numId="6" w16cid:durableId="673457150">
    <w:abstractNumId w:val="2"/>
  </w:num>
  <w:num w:numId="7" w16cid:durableId="90785822">
    <w:abstractNumId w:val="0"/>
  </w:num>
  <w:num w:numId="8" w16cid:durableId="1199663471">
    <w:abstractNumId w:val="6"/>
  </w:num>
  <w:num w:numId="9" w16cid:durableId="1516533344">
    <w:abstractNumId w:val="24"/>
  </w:num>
  <w:num w:numId="10" w16cid:durableId="974717701">
    <w:abstractNumId w:val="25"/>
  </w:num>
  <w:num w:numId="11" w16cid:durableId="1385332109">
    <w:abstractNumId w:val="15"/>
  </w:num>
  <w:num w:numId="12" w16cid:durableId="1973780313">
    <w:abstractNumId w:val="4"/>
  </w:num>
  <w:num w:numId="13" w16cid:durableId="729311208">
    <w:abstractNumId w:val="12"/>
  </w:num>
  <w:num w:numId="14" w16cid:durableId="2101753903">
    <w:abstractNumId w:val="5"/>
  </w:num>
  <w:num w:numId="15" w16cid:durableId="90904579">
    <w:abstractNumId w:val="19"/>
  </w:num>
  <w:num w:numId="16" w16cid:durableId="732892366">
    <w:abstractNumId w:val="13"/>
  </w:num>
  <w:num w:numId="17" w16cid:durableId="1069769091">
    <w:abstractNumId w:val="10"/>
  </w:num>
  <w:num w:numId="18" w16cid:durableId="4837387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4806520">
    <w:abstractNumId w:val="1"/>
  </w:num>
  <w:num w:numId="20" w16cid:durableId="1898006968">
    <w:abstractNumId w:val="18"/>
  </w:num>
  <w:num w:numId="21" w16cid:durableId="1184055958">
    <w:abstractNumId w:val="3"/>
  </w:num>
  <w:num w:numId="22" w16cid:durableId="1364205607">
    <w:abstractNumId w:val="21"/>
  </w:num>
  <w:num w:numId="23" w16cid:durableId="961306268">
    <w:abstractNumId w:val="20"/>
  </w:num>
  <w:num w:numId="24" w16cid:durableId="2063433510">
    <w:abstractNumId w:val="7"/>
  </w:num>
  <w:num w:numId="25" w16cid:durableId="1010374504">
    <w:abstractNumId w:val="23"/>
  </w:num>
  <w:num w:numId="26" w16cid:durableId="18670588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BE"/>
    <w:rsid w:val="00000DC6"/>
    <w:rsid w:val="000074A7"/>
    <w:rsid w:val="00012811"/>
    <w:rsid w:val="0001285A"/>
    <w:rsid w:val="0001717B"/>
    <w:rsid w:val="000203D4"/>
    <w:rsid w:val="000212BA"/>
    <w:rsid w:val="00027742"/>
    <w:rsid w:val="00031B52"/>
    <w:rsid w:val="00032B1A"/>
    <w:rsid w:val="00034170"/>
    <w:rsid w:val="0004014E"/>
    <w:rsid w:val="0004078C"/>
    <w:rsid w:val="00041C82"/>
    <w:rsid w:val="0004649E"/>
    <w:rsid w:val="000512BA"/>
    <w:rsid w:val="00054DA8"/>
    <w:rsid w:val="000570C7"/>
    <w:rsid w:val="000620C9"/>
    <w:rsid w:val="00064A9B"/>
    <w:rsid w:val="00065CFA"/>
    <w:rsid w:val="0007013D"/>
    <w:rsid w:val="00073E95"/>
    <w:rsid w:val="00075E71"/>
    <w:rsid w:val="0008176A"/>
    <w:rsid w:val="00082AC1"/>
    <w:rsid w:val="000833AB"/>
    <w:rsid w:val="00085BD1"/>
    <w:rsid w:val="00095BA0"/>
    <w:rsid w:val="000A0211"/>
    <w:rsid w:val="000A0538"/>
    <w:rsid w:val="000A076D"/>
    <w:rsid w:val="000A1630"/>
    <w:rsid w:val="000B098A"/>
    <w:rsid w:val="000B15EA"/>
    <w:rsid w:val="000B1640"/>
    <w:rsid w:val="000B4460"/>
    <w:rsid w:val="000B64AE"/>
    <w:rsid w:val="000C0E69"/>
    <w:rsid w:val="000C19AB"/>
    <w:rsid w:val="000C25D4"/>
    <w:rsid w:val="000C3741"/>
    <w:rsid w:val="000C5DE2"/>
    <w:rsid w:val="000C782F"/>
    <w:rsid w:val="000D17D1"/>
    <w:rsid w:val="000D2F19"/>
    <w:rsid w:val="000E0063"/>
    <w:rsid w:val="000E2983"/>
    <w:rsid w:val="000E3F53"/>
    <w:rsid w:val="000E526F"/>
    <w:rsid w:val="000E5D06"/>
    <w:rsid w:val="000E6CE8"/>
    <w:rsid w:val="000F50EE"/>
    <w:rsid w:val="000F5CAD"/>
    <w:rsid w:val="00103CE9"/>
    <w:rsid w:val="00106911"/>
    <w:rsid w:val="00112B03"/>
    <w:rsid w:val="00116BAB"/>
    <w:rsid w:val="00122756"/>
    <w:rsid w:val="0012303B"/>
    <w:rsid w:val="00130298"/>
    <w:rsid w:val="00130DDA"/>
    <w:rsid w:val="001329BF"/>
    <w:rsid w:val="001352FA"/>
    <w:rsid w:val="00146F40"/>
    <w:rsid w:val="001472F2"/>
    <w:rsid w:val="001513CD"/>
    <w:rsid w:val="001522DD"/>
    <w:rsid w:val="00154FA2"/>
    <w:rsid w:val="0017079A"/>
    <w:rsid w:val="00170C3F"/>
    <w:rsid w:val="0017688D"/>
    <w:rsid w:val="00187FB7"/>
    <w:rsid w:val="00190806"/>
    <w:rsid w:val="0019172B"/>
    <w:rsid w:val="001939F0"/>
    <w:rsid w:val="00194041"/>
    <w:rsid w:val="001A00CD"/>
    <w:rsid w:val="001A668D"/>
    <w:rsid w:val="001A6FEF"/>
    <w:rsid w:val="001A7807"/>
    <w:rsid w:val="001B015E"/>
    <w:rsid w:val="001B105B"/>
    <w:rsid w:val="001B4D2E"/>
    <w:rsid w:val="001C28D8"/>
    <w:rsid w:val="001C28F5"/>
    <w:rsid w:val="001C76C4"/>
    <w:rsid w:val="001D0360"/>
    <w:rsid w:val="001D0DD8"/>
    <w:rsid w:val="001D20E0"/>
    <w:rsid w:val="001D4EAE"/>
    <w:rsid w:val="001E22A6"/>
    <w:rsid w:val="001E3F4A"/>
    <w:rsid w:val="001E5B82"/>
    <w:rsid w:val="001F2DFE"/>
    <w:rsid w:val="00200FAF"/>
    <w:rsid w:val="00202106"/>
    <w:rsid w:val="00210F87"/>
    <w:rsid w:val="00211438"/>
    <w:rsid w:val="0021207E"/>
    <w:rsid w:val="0021368A"/>
    <w:rsid w:val="0022010F"/>
    <w:rsid w:val="00225E2A"/>
    <w:rsid w:val="00226562"/>
    <w:rsid w:val="0022669D"/>
    <w:rsid w:val="0023074B"/>
    <w:rsid w:val="002312E2"/>
    <w:rsid w:val="00234692"/>
    <w:rsid w:val="002352AC"/>
    <w:rsid w:val="00235438"/>
    <w:rsid w:val="00240224"/>
    <w:rsid w:val="00241AF1"/>
    <w:rsid w:val="00250157"/>
    <w:rsid w:val="00251408"/>
    <w:rsid w:val="00256D6B"/>
    <w:rsid w:val="002617C7"/>
    <w:rsid w:val="002634A5"/>
    <w:rsid w:val="00263CBC"/>
    <w:rsid w:val="002646E4"/>
    <w:rsid w:val="002656B0"/>
    <w:rsid w:val="00266473"/>
    <w:rsid w:val="00266E02"/>
    <w:rsid w:val="00270F55"/>
    <w:rsid w:val="002715DE"/>
    <w:rsid w:val="00275645"/>
    <w:rsid w:val="002763B5"/>
    <w:rsid w:val="00276ABC"/>
    <w:rsid w:val="00280FA6"/>
    <w:rsid w:val="00281F88"/>
    <w:rsid w:val="00282AF9"/>
    <w:rsid w:val="002A05CD"/>
    <w:rsid w:val="002A77D6"/>
    <w:rsid w:val="002B35B5"/>
    <w:rsid w:val="002B49B6"/>
    <w:rsid w:val="002B539C"/>
    <w:rsid w:val="002B66EC"/>
    <w:rsid w:val="002B72B6"/>
    <w:rsid w:val="002B7EBD"/>
    <w:rsid w:val="002C2D38"/>
    <w:rsid w:val="002C623F"/>
    <w:rsid w:val="002D5D40"/>
    <w:rsid w:val="002D7784"/>
    <w:rsid w:val="002F0611"/>
    <w:rsid w:val="002F33B3"/>
    <w:rsid w:val="00302153"/>
    <w:rsid w:val="00302A7F"/>
    <w:rsid w:val="0031684A"/>
    <w:rsid w:val="00320672"/>
    <w:rsid w:val="00320876"/>
    <w:rsid w:val="00326A1C"/>
    <w:rsid w:val="003317BD"/>
    <w:rsid w:val="00331D5E"/>
    <w:rsid w:val="00341C6F"/>
    <w:rsid w:val="00342895"/>
    <w:rsid w:val="00344A7E"/>
    <w:rsid w:val="0035268C"/>
    <w:rsid w:val="003623DB"/>
    <w:rsid w:val="00362585"/>
    <w:rsid w:val="00362A9B"/>
    <w:rsid w:val="003632F2"/>
    <w:rsid w:val="00366795"/>
    <w:rsid w:val="003718C6"/>
    <w:rsid w:val="003749A4"/>
    <w:rsid w:val="003750EF"/>
    <w:rsid w:val="0037650E"/>
    <w:rsid w:val="00384E33"/>
    <w:rsid w:val="0038569D"/>
    <w:rsid w:val="00391697"/>
    <w:rsid w:val="00397DF6"/>
    <w:rsid w:val="003B2005"/>
    <w:rsid w:val="003B5318"/>
    <w:rsid w:val="003C2087"/>
    <w:rsid w:val="003C2981"/>
    <w:rsid w:val="003C2AFE"/>
    <w:rsid w:val="003C3A14"/>
    <w:rsid w:val="003C3DE2"/>
    <w:rsid w:val="003C45D8"/>
    <w:rsid w:val="003C492E"/>
    <w:rsid w:val="003D2308"/>
    <w:rsid w:val="003D29A5"/>
    <w:rsid w:val="003D39BC"/>
    <w:rsid w:val="003D67BE"/>
    <w:rsid w:val="003E0740"/>
    <w:rsid w:val="003E4689"/>
    <w:rsid w:val="003E6B86"/>
    <w:rsid w:val="003E708F"/>
    <w:rsid w:val="003E7BA5"/>
    <w:rsid w:val="003F30B8"/>
    <w:rsid w:val="003F6753"/>
    <w:rsid w:val="003F716E"/>
    <w:rsid w:val="003F79CC"/>
    <w:rsid w:val="004007A0"/>
    <w:rsid w:val="00406164"/>
    <w:rsid w:val="00422616"/>
    <w:rsid w:val="00423A9D"/>
    <w:rsid w:val="00432618"/>
    <w:rsid w:val="00432CC8"/>
    <w:rsid w:val="0043688B"/>
    <w:rsid w:val="00442353"/>
    <w:rsid w:val="004431B7"/>
    <w:rsid w:val="004441A6"/>
    <w:rsid w:val="00445F45"/>
    <w:rsid w:val="00454F2F"/>
    <w:rsid w:val="0045512E"/>
    <w:rsid w:val="004560F0"/>
    <w:rsid w:val="00457C87"/>
    <w:rsid w:val="00467191"/>
    <w:rsid w:val="00467CC6"/>
    <w:rsid w:val="00470447"/>
    <w:rsid w:val="00472751"/>
    <w:rsid w:val="00472DE1"/>
    <w:rsid w:val="00474D4F"/>
    <w:rsid w:val="00474D7D"/>
    <w:rsid w:val="004773BD"/>
    <w:rsid w:val="00477A5A"/>
    <w:rsid w:val="00481FAD"/>
    <w:rsid w:val="00482CBC"/>
    <w:rsid w:val="004877D7"/>
    <w:rsid w:val="0049249E"/>
    <w:rsid w:val="00494C5E"/>
    <w:rsid w:val="004958E7"/>
    <w:rsid w:val="00495B00"/>
    <w:rsid w:val="004A1D7B"/>
    <w:rsid w:val="004B1698"/>
    <w:rsid w:val="004B3B3D"/>
    <w:rsid w:val="004B3B61"/>
    <w:rsid w:val="004C4CFB"/>
    <w:rsid w:val="004C63EC"/>
    <w:rsid w:val="004C673E"/>
    <w:rsid w:val="004D594D"/>
    <w:rsid w:val="004D5DD4"/>
    <w:rsid w:val="004D6F1E"/>
    <w:rsid w:val="004D7332"/>
    <w:rsid w:val="004D7A5F"/>
    <w:rsid w:val="004E2380"/>
    <w:rsid w:val="004E3043"/>
    <w:rsid w:val="004E495F"/>
    <w:rsid w:val="004E7609"/>
    <w:rsid w:val="004F0CB5"/>
    <w:rsid w:val="004F436D"/>
    <w:rsid w:val="004F4DCF"/>
    <w:rsid w:val="00507717"/>
    <w:rsid w:val="0051180E"/>
    <w:rsid w:val="00514650"/>
    <w:rsid w:val="00514F07"/>
    <w:rsid w:val="00522827"/>
    <w:rsid w:val="00527615"/>
    <w:rsid w:val="00534D7C"/>
    <w:rsid w:val="00540DEE"/>
    <w:rsid w:val="00544097"/>
    <w:rsid w:val="005460EB"/>
    <w:rsid w:val="00551124"/>
    <w:rsid w:val="00554725"/>
    <w:rsid w:val="00562148"/>
    <w:rsid w:val="00563843"/>
    <w:rsid w:val="00567289"/>
    <w:rsid w:val="00570281"/>
    <w:rsid w:val="00572B65"/>
    <w:rsid w:val="0057448E"/>
    <w:rsid w:val="0057486F"/>
    <w:rsid w:val="0058277F"/>
    <w:rsid w:val="005827FA"/>
    <w:rsid w:val="005903B0"/>
    <w:rsid w:val="00590756"/>
    <w:rsid w:val="00591732"/>
    <w:rsid w:val="00596C97"/>
    <w:rsid w:val="00596D14"/>
    <w:rsid w:val="005A5818"/>
    <w:rsid w:val="005A61F6"/>
    <w:rsid w:val="005A6981"/>
    <w:rsid w:val="005A7229"/>
    <w:rsid w:val="005B191A"/>
    <w:rsid w:val="005B28C3"/>
    <w:rsid w:val="005B45FD"/>
    <w:rsid w:val="005B55E4"/>
    <w:rsid w:val="005B5DDD"/>
    <w:rsid w:val="005C4F21"/>
    <w:rsid w:val="005C5EA3"/>
    <w:rsid w:val="005C66C6"/>
    <w:rsid w:val="005D039D"/>
    <w:rsid w:val="005D062E"/>
    <w:rsid w:val="005D0798"/>
    <w:rsid w:val="005D79D6"/>
    <w:rsid w:val="005E1761"/>
    <w:rsid w:val="005E324F"/>
    <w:rsid w:val="005E3593"/>
    <w:rsid w:val="005F23D3"/>
    <w:rsid w:val="005F5AE0"/>
    <w:rsid w:val="006012FB"/>
    <w:rsid w:val="00601F02"/>
    <w:rsid w:val="00602F2E"/>
    <w:rsid w:val="00614724"/>
    <w:rsid w:val="00616348"/>
    <w:rsid w:val="006176CD"/>
    <w:rsid w:val="00617EF6"/>
    <w:rsid w:val="00621ABE"/>
    <w:rsid w:val="0062296B"/>
    <w:rsid w:val="00627AAB"/>
    <w:rsid w:val="0063080E"/>
    <w:rsid w:val="006325C0"/>
    <w:rsid w:val="00632934"/>
    <w:rsid w:val="00633DDD"/>
    <w:rsid w:val="00635730"/>
    <w:rsid w:val="0064271E"/>
    <w:rsid w:val="006449FD"/>
    <w:rsid w:val="00653FA4"/>
    <w:rsid w:val="00654C2F"/>
    <w:rsid w:val="00654E1F"/>
    <w:rsid w:val="00656BF1"/>
    <w:rsid w:val="006615FA"/>
    <w:rsid w:val="0066394B"/>
    <w:rsid w:val="006667B5"/>
    <w:rsid w:val="00673BF7"/>
    <w:rsid w:val="0067536C"/>
    <w:rsid w:val="0067725D"/>
    <w:rsid w:val="00683970"/>
    <w:rsid w:val="006852F0"/>
    <w:rsid w:val="00686EB0"/>
    <w:rsid w:val="00687582"/>
    <w:rsid w:val="00687EB8"/>
    <w:rsid w:val="006962C9"/>
    <w:rsid w:val="006A55AD"/>
    <w:rsid w:val="006B1F6C"/>
    <w:rsid w:val="006B3FD8"/>
    <w:rsid w:val="006C0464"/>
    <w:rsid w:val="006C3BE7"/>
    <w:rsid w:val="006C5120"/>
    <w:rsid w:val="006E07C1"/>
    <w:rsid w:val="006E11E6"/>
    <w:rsid w:val="006E1697"/>
    <w:rsid w:val="006E38FE"/>
    <w:rsid w:val="006E54FA"/>
    <w:rsid w:val="006E650D"/>
    <w:rsid w:val="006F2C58"/>
    <w:rsid w:val="007067D0"/>
    <w:rsid w:val="00706969"/>
    <w:rsid w:val="007071A9"/>
    <w:rsid w:val="007109A7"/>
    <w:rsid w:val="00721100"/>
    <w:rsid w:val="007214D6"/>
    <w:rsid w:val="0072239B"/>
    <w:rsid w:val="00723BA8"/>
    <w:rsid w:val="007249D3"/>
    <w:rsid w:val="00726B18"/>
    <w:rsid w:val="00732857"/>
    <w:rsid w:val="00736413"/>
    <w:rsid w:val="007414F9"/>
    <w:rsid w:val="007468CA"/>
    <w:rsid w:val="00751763"/>
    <w:rsid w:val="007623B0"/>
    <w:rsid w:val="00771D50"/>
    <w:rsid w:val="007733A5"/>
    <w:rsid w:val="00775CD8"/>
    <w:rsid w:val="007773F3"/>
    <w:rsid w:val="0078031D"/>
    <w:rsid w:val="00782A61"/>
    <w:rsid w:val="00783C6C"/>
    <w:rsid w:val="00784116"/>
    <w:rsid w:val="00785017"/>
    <w:rsid w:val="00785E50"/>
    <w:rsid w:val="00787F42"/>
    <w:rsid w:val="007913C4"/>
    <w:rsid w:val="00794976"/>
    <w:rsid w:val="00796C8C"/>
    <w:rsid w:val="007A08D2"/>
    <w:rsid w:val="007A3620"/>
    <w:rsid w:val="007A7970"/>
    <w:rsid w:val="007C47C1"/>
    <w:rsid w:val="007C6A29"/>
    <w:rsid w:val="007D2465"/>
    <w:rsid w:val="007D32BE"/>
    <w:rsid w:val="007E0A38"/>
    <w:rsid w:val="007E433C"/>
    <w:rsid w:val="007E6071"/>
    <w:rsid w:val="007F393B"/>
    <w:rsid w:val="007F4C0E"/>
    <w:rsid w:val="007F4F11"/>
    <w:rsid w:val="007F5CBA"/>
    <w:rsid w:val="007F7052"/>
    <w:rsid w:val="00800285"/>
    <w:rsid w:val="008033C9"/>
    <w:rsid w:val="00803489"/>
    <w:rsid w:val="0080744B"/>
    <w:rsid w:val="008154DD"/>
    <w:rsid w:val="00816FFC"/>
    <w:rsid w:val="00824001"/>
    <w:rsid w:val="00824500"/>
    <w:rsid w:val="00826475"/>
    <w:rsid w:val="00833439"/>
    <w:rsid w:val="008368E8"/>
    <w:rsid w:val="00836998"/>
    <w:rsid w:val="00840193"/>
    <w:rsid w:val="008414EC"/>
    <w:rsid w:val="00846AAD"/>
    <w:rsid w:val="00853060"/>
    <w:rsid w:val="008552D0"/>
    <w:rsid w:val="008669B9"/>
    <w:rsid w:val="0087237A"/>
    <w:rsid w:val="008754FA"/>
    <w:rsid w:val="00875D97"/>
    <w:rsid w:val="00876E1A"/>
    <w:rsid w:val="008823B4"/>
    <w:rsid w:val="0088499A"/>
    <w:rsid w:val="008863E2"/>
    <w:rsid w:val="00887D8D"/>
    <w:rsid w:val="00890202"/>
    <w:rsid w:val="008A3E59"/>
    <w:rsid w:val="008B325F"/>
    <w:rsid w:val="008B342A"/>
    <w:rsid w:val="008B376A"/>
    <w:rsid w:val="008D1DA0"/>
    <w:rsid w:val="008D38F9"/>
    <w:rsid w:val="008D3B54"/>
    <w:rsid w:val="008D5AA4"/>
    <w:rsid w:val="008E4465"/>
    <w:rsid w:val="008E5E00"/>
    <w:rsid w:val="008F7D67"/>
    <w:rsid w:val="00901EB8"/>
    <w:rsid w:val="00903F5B"/>
    <w:rsid w:val="00904022"/>
    <w:rsid w:val="0090409A"/>
    <w:rsid w:val="009162BC"/>
    <w:rsid w:val="00917160"/>
    <w:rsid w:val="00917244"/>
    <w:rsid w:val="00931D12"/>
    <w:rsid w:val="009321EB"/>
    <w:rsid w:val="00937D5D"/>
    <w:rsid w:val="009428D1"/>
    <w:rsid w:val="00945CF3"/>
    <w:rsid w:val="00952250"/>
    <w:rsid w:val="009534C9"/>
    <w:rsid w:val="009535EC"/>
    <w:rsid w:val="009669AB"/>
    <w:rsid w:val="009670EC"/>
    <w:rsid w:val="00973DFA"/>
    <w:rsid w:val="0097411C"/>
    <w:rsid w:val="00974387"/>
    <w:rsid w:val="009805EF"/>
    <w:rsid w:val="00980E01"/>
    <w:rsid w:val="00984CDC"/>
    <w:rsid w:val="009926B6"/>
    <w:rsid w:val="00996010"/>
    <w:rsid w:val="00997E14"/>
    <w:rsid w:val="009A07DB"/>
    <w:rsid w:val="009A09EF"/>
    <w:rsid w:val="009A0A93"/>
    <w:rsid w:val="009A0B4F"/>
    <w:rsid w:val="009A214C"/>
    <w:rsid w:val="009A4578"/>
    <w:rsid w:val="009A4A23"/>
    <w:rsid w:val="009A4C80"/>
    <w:rsid w:val="009A5ACA"/>
    <w:rsid w:val="009B4A35"/>
    <w:rsid w:val="009B508A"/>
    <w:rsid w:val="009B777B"/>
    <w:rsid w:val="009B7BCF"/>
    <w:rsid w:val="009C13B4"/>
    <w:rsid w:val="009C1AC8"/>
    <w:rsid w:val="009C67A8"/>
    <w:rsid w:val="009D2D3F"/>
    <w:rsid w:val="009D4D2A"/>
    <w:rsid w:val="009D6022"/>
    <w:rsid w:val="009E00AD"/>
    <w:rsid w:val="009F2CAD"/>
    <w:rsid w:val="00A00EE2"/>
    <w:rsid w:val="00A01E62"/>
    <w:rsid w:val="00A05C09"/>
    <w:rsid w:val="00A07F30"/>
    <w:rsid w:val="00A10E59"/>
    <w:rsid w:val="00A13969"/>
    <w:rsid w:val="00A139C8"/>
    <w:rsid w:val="00A13B07"/>
    <w:rsid w:val="00A16ADF"/>
    <w:rsid w:val="00A26750"/>
    <w:rsid w:val="00A27004"/>
    <w:rsid w:val="00A31737"/>
    <w:rsid w:val="00A32006"/>
    <w:rsid w:val="00A32382"/>
    <w:rsid w:val="00A333C6"/>
    <w:rsid w:val="00A40C4B"/>
    <w:rsid w:val="00A41338"/>
    <w:rsid w:val="00A42FD1"/>
    <w:rsid w:val="00A45E31"/>
    <w:rsid w:val="00A476E6"/>
    <w:rsid w:val="00A51834"/>
    <w:rsid w:val="00A54B41"/>
    <w:rsid w:val="00A60B9C"/>
    <w:rsid w:val="00A64E7C"/>
    <w:rsid w:val="00A66C4A"/>
    <w:rsid w:val="00A70E3F"/>
    <w:rsid w:val="00A71A93"/>
    <w:rsid w:val="00A8158E"/>
    <w:rsid w:val="00A81D80"/>
    <w:rsid w:val="00A84F7E"/>
    <w:rsid w:val="00A91583"/>
    <w:rsid w:val="00A93A98"/>
    <w:rsid w:val="00A9787B"/>
    <w:rsid w:val="00AA1D4B"/>
    <w:rsid w:val="00AA58F7"/>
    <w:rsid w:val="00AB3396"/>
    <w:rsid w:val="00AB6E6B"/>
    <w:rsid w:val="00AC0371"/>
    <w:rsid w:val="00AC12DF"/>
    <w:rsid w:val="00AC21E3"/>
    <w:rsid w:val="00AC2C2C"/>
    <w:rsid w:val="00AC57EB"/>
    <w:rsid w:val="00AC6218"/>
    <w:rsid w:val="00AE1D5A"/>
    <w:rsid w:val="00AE5E44"/>
    <w:rsid w:val="00AF1D00"/>
    <w:rsid w:val="00AF279A"/>
    <w:rsid w:val="00AF2D3D"/>
    <w:rsid w:val="00AF4D7F"/>
    <w:rsid w:val="00AF640A"/>
    <w:rsid w:val="00B000C9"/>
    <w:rsid w:val="00B017C4"/>
    <w:rsid w:val="00B017CE"/>
    <w:rsid w:val="00B0180D"/>
    <w:rsid w:val="00B07D8D"/>
    <w:rsid w:val="00B13081"/>
    <w:rsid w:val="00B1375F"/>
    <w:rsid w:val="00B1618B"/>
    <w:rsid w:val="00B16296"/>
    <w:rsid w:val="00B21DD0"/>
    <w:rsid w:val="00B229D8"/>
    <w:rsid w:val="00B27D17"/>
    <w:rsid w:val="00B30D8D"/>
    <w:rsid w:val="00B350E8"/>
    <w:rsid w:val="00B41082"/>
    <w:rsid w:val="00B41E9D"/>
    <w:rsid w:val="00B423CB"/>
    <w:rsid w:val="00B45AF3"/>
    <w:rsid w:val="00B47370"/>
    <w:rsid w:val="00B5381D"/>
    <w:rsid w:val="00B61C47"/>
    <w:rsid w:val="00B646B3"/>
    <w:rsid w:val="00B6490B"/>
    <w:rsid w:val="00B77FDB"/>
    <w:rsid w:val="00B82289"/>
    <w:rsid w:val="00B85F5F"/>
    <w:rsid w:val="00B8715B"/>
    <w:rsid w:val="00B92C6D"/>
    <w:rsid w:val="00B93037"/>
    <w:rsid w:val="00B95843"/>
    <w:rsid w:val="00B95E8B"/>
    <w:rsid w:val="00BA2C5A"/>
    <w:rsid w:val="00BA6190"/>
    <w:rsid w:val="00BB0DB0"/>
    <w:rsid w:val="00BB34E5"/>
    <w:rsid w:val="00BB626E"/>
    <w:rsid w:val="00BB76BD"/>
    <w:rsid w:val="00BC1558"/>
    <w:rsid w:val="00BC296B"/>
    <w:rsid w:val="00BC4DBA"/>
    <w:rsid w:val="00BD03CC"/>
    <w:rsid w:val="00BD3235"/>
    <w:rsid w:val="00BD3EBF"/>
    <w:rsid w:val="00BE601B"/>
    <w:rsid w:val="00BF204C"/>
    <w:rsid w:val="00BF2F22"/>
    <w:rsid w:val="00C16B3D"/>
    <w:rsid w:val="00C21C63"/>
    <w:rsid w:val="00C22276"/>
    <w:rsid w:val="00C2274E"/>
    <w:rsid w:val="00C23DBF"/>
    <w:rsid w:val="00C26DE2"/>
    <w:rsid w:val="00C34F81"/>
    <w:rsid w:val="00C405C2"/>
    <w:rsid w:val="00C62CA1"/>
    <w:rsid w:val="00C7162C"/>
    <w:rsid w:val="00C7228A"/>
    <w:rsid w:val="00C76156"/>
    <w:rsid w:val="00C76A50"/>
    <w:rsid w:val="00C77CA1"/>
    <w:rsid w:val="00C82707"/>
    <w:rsid w:val="00C85F72"/>
    <w:rsid w:val="00C8745E"/>
    <w:rsid w:val="00C907DD"/>
    <w:rsid w:val="00C92169"/>
    <w:rsid w:val="00C9627D"/>
    <w:rsid w:val="00CA1344"/>
    <w:rsid w:val="00CA64A0"/>
    <w:rsid w:val="00CA7141"/>
    <w:rsid w:val="00CA7BAC"/>
    <w:rsid w:val="00CB2E04"/>
    <w:rsid w:val="00CB3884"/>
    <w:rsid w:val="00CB5E02"/>
    <w:rsid w:val="00CC4C66"/>
    <w:rsid w:val="00CC541F"/>
    <w:rsid w:val="00CC65A3"/>
    <w:rsid w:val="00CD1220"/>
    <w:rsid w:val="00CD471A"/>
    <w:rsid w:val="00CD5774"/>
    <w:rsid w:val="00CE0646"/>
    <w:rsid w:val="00CE1F86"/>
    <w:rsid w:val="00CE4296"/>
    <w:rsid w:val="00CE74D1"/>
    <w:rsid w:val="00CF2DE1"/>
    <w:rsid w:val="00CF43BC"/>
    <w:rsid w:val="00CF601C"/>
    <w:rsid w:val="00CF6EF8"/>
    <w:rsid w:val="00D127B2"/>
    <w:rsid w:val="00D154FC"/>
    <w:rsid w:val="00D310B7"/>
    <w:rsid w:val="00D31832"/>
    <w:rsid w:val="00D36376"/>
    <w:rsid w:val="00D52788"/>
    <w:rsid w:val="00D542C5"/>
    <w:rsid w:val="00D623D5"/>
    <w:rsid w:val="00D65294"/>
    <w:rsid w:val="00D65620"/>
    <w:rsid w:val="00D701BF"/>
    <w:rsid w:val="00D7025E"/>
    <w:rsid w:val="00D722BC"/>
    <w:rsid w:val="00D727D5"/>
    <w:rsid w:val="00D7337D"/>
    <w:rsid w:val="00D7367B"/>
    <w:rsid w:val="00D74110"/>
    <w:rsid w:val="00D747AD"/>
    <w:rsid w:val="00D77AC4"/>
    <w:rsid w:val="00D83320"/>
    <w:rsid w:val="00D84A6A"/>
    <w:rsid w:val="00D86FCC"/>
    <w:rsid w:val="00D91CB5"/>
    <w:rsid w:val="00D921CD"/>
    <w:rsid w:val="00D93FCD"/>
    <w:rsid w:val="00DA24D9"/>
    <w:rsid w:val="00DA6071"/>
    <w:rsid w:val="00DA76FD"/>
    <w:rsid w:val="00DB2727"/>
    <w:rsid w:val="00DB365C"/>
    <w:rsid w:val="00DC15AC"/>
    <w:rsid w:val="00DC607A"/>
    <w:rsid w:val="00DC78EA"/>
    <w:rsid w:val="00DE3AE7"/>
    <w:rsid w:val="00DE4CCB"/>
    <w:rsid w:val="00DE6045"/>
    <w:rsid w:val="00DE6287"/>
    <w:rsid w:val="00DE7EFA"/>
    <w:rsid w:val="00DF094E"/>
    <w:rsid w:val="00E004F7"/>
    <w:rsid w:val="00E05A88"/>
    <w:rsid w:val="00E06A36"/>
    <w:rsid w:val="00E07ECB"/>
    <w:rsid w:val="00E1089F"/>
    <w:rsid w:val="00E12126"/>
    <w:rsid w:val="00E156AF"/>
    <w:rsid w:val="00E1604A"/>
    <w:rsid w:val="00E17788"/>
    <w:rsid w:val="00E20410"/>
    <w:rsid w:val="00E236C8"/>
    <w:rsid w:val="00E271E0"/>
    <w:rsid w:val="00E274FF"/>
    <w:rsid w:val="00E316CD"/>
    <w:rsid w:val="00E33457"/>
    <w:rsid w:val="00E361D4"/>
    <w:rsid w:val="00E36B31"/>
    <w:rsid w:val="00E37E93"/>
    <w:rsid w:val="00E37EED"/>
    <w:rsid w:val="00E40023"/>
    <w:rsid w:val="00E40FAD"/>
    <w:rsid w:val="00E45615"/>
    <w:rsid w:val="00E4793F"/>
    <w:rsid w:val="00E50BCA"/>
    <w:rsid w:val="00E51605"/>
    <w:rsid w:val="00E51DF8"/>
    <w:rsid w:val="00E5395B"/>
    <w:rsid w:val="00E57464"/>
    <w:rsid w:val="00E60BD9"/>
    <w:rsid w:val="00E615FA"/>
    <w:rsid w:val="00E676AD"/>
    <w:rsid w:val="00E67A3A"/>
    <w:rsid w:val="00E7067E"/>
    <w:rsid w:val="00E74793"/>
    <w:rsid w:val="00E76760"/>
    <w:rsid w:val="00E82407"/>
    <w:rsid w:val="00E82A87"/>
    <w:rsid w:val="00E90D3F"/>
    <w:rsid w:val="00E93909"/>
    <w:rsid w:val="00EA1F1E"/>
    <w:rsid w:val="00EA2489"/>
    <w:rsid w:val="00EA442C"/>
    <w:rsid w:val="00EA479D"/>
    <w:rsid w:val="00EA5D56"/>
    <w:rsid w:val="00EB3C13"/>
    <w:rsid w:val="00EB46BA"/>
    <w:rsid w:val="00EC0078"/>
    <w:rsid w:val="00EC0832"/>
    <w:rsid w:val="00EC0895"/>
    <w:rsid w:val="00EC1104"/>
    <w:rsid w:val="00EC17F3"/>
    <w:rsid w:val="00EC23F1"/>
    <w:rsid w:val="00EC376A"/>
    <w:rsid w:val="00EC509D"/>
    <w:rsid w:val="00EC5FDD"/>
    <w:rsid w:val="00ED1B75"/>
    <w:rsid w:val="00ED213F"/>
    <w:rsid w:val="00ED2BBA"/>
    <w:rsid w:val="00ED401D"/>
    <w:rsid w:val="00EE2A20"/>
    <w:rsid w:val="00EF22D1"/>
    <w:rsid w:val="00EF2C29"/>
    <w:rsid w:val="00EF47D9"/>
    <w:rsid w:val="00EF6C4B"/>
    <w:rsid w:val="00F07026"/>
    <w:rsid w:val="00F074EE"/>
    <w:rsid w:val="00F10073"/>
    <w:rsid w:val="00F1088F"/>
    <w:rsid w:val="00F10E79"/>
    <w:rsid w:val="00F11CCD"/>
    <w:rsid w:val="00F15ACC"/>
    <w:rsid w:val="00F16162"/>
    <w:rsid w:val="00F1717E"/>
    <w:rsid w:val="00F228F1"/>
    <w:rsid w:val="00F25656"/>
    <w:rsid w:val="00F315A6"/>
    <w:rsid w:val="00F326BC"/>
    <w:rsid w:val="00F33490"/>
    <w:rsid w:val="00F3551A"/>
    <w:rsid w:val="00F419D0"/>
    <w:rsid w:val="00F42B4E"/>
    <w:rsid w:val="00F446AD"/>
    <w:rsid w:val="00F47B92"/>
    <w:rsid w:val="00F47FFC"/>
    <w:rsid w:val="00F50B24"/>
    <w:rsid w:val="00F51367"/>
    <w:rsid w:val="00F54178"/>
    <w:rsid w:val="00F56C34"/>
    <w:rsid w:val="00F60F2B"/>
    <w:rsid w:val="00F65E07"/>
    <w:rsid w:val="00F67773"/>
    <w:rsid w:val="00F6787B"/>
    <w:rsid w:val="00F70077"/>
    <w:rsid w:val="00F77671"/>
    <w:rsid w:val="00F82CFF"/>
    <w:rsid w:val="00F83763"/>
    <w:rsid w:val="00F8577F"/>
    <w:rsid w:val="00F91700"/>
    <w:rsid w:val="00FA1E22"/>
    <w:rsid w:val="00FA32D2"/>
    <w:rsid w:val="00FA569E"/>
    <w:rsid w:val="00FA753B"/>
    <w:rsid w:val="00FB0DB7"/>
    <w:rsid w:val="00FB5385"/>
    <w:rsid w:val="00FB5775"/>
    <w:rsid w:val="00FB655D"/>
    <w:rsid w:val="00FB7EE8"/>
    <w:rsid w:val="00FC1C97"/>
    <w:rsid w:val="00FC47BB"/>
    <w:rsid w:val="00FC6AEB"/>
    <w:rsid w:val="00FC6F2E"/>
    <w:rsid w:val="00FD2335"/>
    <w:rsid w:val="00FD2614"/>
    <w:rsid w:val="00FE5BE6"/>
    <w:rsid w:val="00FE706E"/>
    <w:rsid w:val="00FF1484"/>
    <w:rsid w:val="00FF2D5F"/>
    <w:rsid w:val="00FF583F"/>
    <w:rsid w:val="00FF5A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6549D"/>
  <w15:docId w15:val="{AA898F88-B434-4B4B-BEA4-DF50769C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7E"/>
    <w:pPr>
      <w:spacing w:after="200" w:line="276" w:lineRule="auto"/>
    </w:pPr>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6ADF"/>
    <w:pPr>
      <w:widowControl w:val="0"/>
      <w:autoSpaceDE w:val="0"/>
      <w:autoSpaceDN w:val="0"/>
      <w:adjustRightInd w:val="0"/>
    </w:pPr>
    <w:rPr>
      <w:rFonts w:ascii="TTE1644B40t00" w:hAnsi="TTE1644B40t00" w:cs="TTE1644B40t00"/>
      <w:color w:val="000000"/>
      <w:sz w:val="24"/>
      <w:szCs w:val="24"/>
      <w:lang w:val="en-US" w:eastAsia="en-US"/>
    </w:rPr>
  </w:style>
  <w:style w:type="paragraph" w:styleId="Header">
    <w:name w:val="header"/>
    <w:basedOn w:val="Normal"/>
    <w:link w:val="HeaderChar"/>
    <w:uiPriority w:val="99"/>
    <w:unhideWhenUsed/>
    <w:rsid w:val="00481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FAD"/>
    <w:rPr>
      <w:sz w:val="22"/>
      <w:szCs w:val="22"/>
      <w:lang w:val="en-US" w:eastAsia="en-US"/>
    </w:rPr>
  </w:style>
  <w:style w:type="paragraph" w:styleId="Footer">
    <w:name w:val="footer"/>
    <w:basedOn w:val="Normal"/>
    <w:link w:val="FooterChar"/>
    <w:uiPriority w:val="99"/>
    <w:unhideWhenUsed/>
    <w:rsid w:val="00481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FAD"/>
    <w:rPr>
      <w:sz w:val="22"/>
      <w:szCs w:val="22"/>
      <w:lang w:val="en-US" w:eastAsia="en-US"/>
    </w:rPr>
  </w:style>
  <w:style w:type="paragraph" w:styleId="BalloonText">
    <w:name w:val="Balloon Text"/>
    <w:basedOn w:val="Normal"/>
    <w:link w:val="BalloonTextChar"/>
    <w:uiPriority w:val="99"/>
    <w:semiHidden/>
    <w:unhideWhenUsed/>
    <w:rsid w:val="00AF2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3D"/>
    <w:rPr>
      <w:rFonts w:ascii="Tahoma" w:hAnsi="Tahoma" w:cs="Tahoma"/>
      <w:sz w:val="16"/>
      <w:szCs w:val="16"/>
      <w:lang w:val="en-US" w:eastAsia="en-US"/>
    </w:rPr>
  </w:style>
  <w:style w:type="paragraph" w:styleId="ListParagraph">
    <w:name w:val="List Paragraph"/>
    <w:basedOn w:val="Normal"/>
    <w:uiPriority w:val="34"/>
    <w:qFormat/>
    <w:rsid w:val="00B61C47"/>
    <w:pPr>
      <w:ind w:left="720"/>
      <w:contextualSpacing/>
    </w:pPr>
  </w:style>
  <w:style w:type="character" w:styleId="Hyperlink">
    <w:name w:val="Hyperlink"/>
    <w:basedOn w:val="DefaultParagraphFont"/>
    <w:uiPriority w:val="99"/>
    <w:unhideWhenUsed/>
    <w:rsid w:val="00B61C47"/>
    <w:rPr>
      <w:color w:val="0000FF" w:themeColor="hyperlink"/>
      <w:u w:val="single"/>
    </w:rPr>
  </w:style>
  <w:style w:type="table" w:styleId="TableGrid">
    <w:name w:val="Table Grid"/>
    <w:basedOn w:val="TableNormal"/>
    <w:uiPriority w:val="59"/>
    <w:rsid w:val="0066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490B"/>
    <w:rPr>
      <w:color w:val="605E5C"/>
      <w:shd w:val="clear" w:color="auto" w:fill="E1DFDD"/>
    </w:rPr>
  </w:style>
  <w:style w:type="character" w:styleId="PlaceholderText">
    <w:name w:val="Placeholder Text"/>
    <w:basedOn w:val="DefaultParagraphFont"/>
    <w:uiPriority w:val="99"/>
    <w:semiHidden/>
    <w:rsid w:val="005C4F21"/>
    <w:rPr>
      <w:color w:val="808080"/>
    </w:rPr>
  </w:style>
  <w:style w:type="character" w:styleId="CommentReference">
    <w:name w:val="annotation reference"/>
    <w:basedOn w:val="DefaultParagraphFont"/>
    <w:uiPriority w:val="99"/>
    <w:semiHidden/>
    <w:unhideWhenUsed/>
    <w:rsid w:val="00000DC6"/>
    <w:rPr>
      <w:sz w:val="16"/>
      <w:szCs w:val="16"/>
    </w:rPr>
  </w:style>
  <w:style w:type="paragraph" w:styleId="CommentText">
    <w:name w:val="annotation text"/>
    <w:basedOn w:val="Normal"/>
    <w:link w:val="CommentTextChar"/>
    <w:uiPriority w:val="99"/>
    <w:unhideWhenUsed/>
    <w:rsid w:val="00000DC6"/>
    <w:pPr>
      <w:spacing w:line="240" w:lineRule="auto"/>
    </w:pPr>
    <w:rPr>
      <w:sz w:val="20"/>
      <w:szCs w:val="20"/>
    </w:rPr>
  </w:style>
  <w:style w:type="character" w:customStyle="1" w:styleId="CommentTextChar">
    <w:name w:val="Comment Text Char"/>
    <w:basedOn w:val="DefaultParagraphFont"/>
    <w:link w:val="CommentText"/>
    <w:uiPriority w:val="99"/>
    <w:rsid w:val="00000DC6"/>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00DC6"/>
    <w:rPr>
      <w:b/>
      <w:bCs/>
    </w:rPr>
  </w:style>
  <w:style w:type="character" w:customStyle="1" w:styleId="CommentSubjectChar">
    <w:name w:val="Comment Subject Char"/>
    <w:basedOn w:val="CommentTextChar"/>
    <w:link w:val="CommentSubject"/>
    <w:uiPriority w:val="99"/>
    <w:semiHidden/>
    <w:rsid w:val="00000DC6"/>
    <w:rPr>
      <w:rFonts w:ascii="Arial" w:hAnsi="Arial"/>
      <w:b/>
      <w:bCs/>
      <w:lang w:val="en-US" w:eastAsia="en-US"/>
    </w:rPr>
  </w:style>
  <w:style w:type="character" w:customStyle="1" w:styleId="cf01">
    <w:name w:val="cf01"/>
    <w:basedOn w:val="DefaultParagraphFont"/>
    <w:rsid w:val="00E07ECB"/>
    <w:rPr>
      <w:rFonts w:ascii="Segoe UI" w:hAnsi="Segoe UI" w:cs="Segoe UI" w:hint="default"/>
      <w:sz w:val="18"/>
      <w:szCs w:val="18"/>
    </w:rPr>
  </w:style>
  <w:style w:type="paragraph" w:styleId="Revision">
    <w:name w:val="Revision"/>
    <w:hidden/>
    <w:uiPriority w:val="99"/>
    <w:semiHidden/>
    <w:rsid w:val="00E07ECB"/>
    <w:rPr>
      <w:rFonts w:ascii="Arial" w:hAnsi="Arial"/>
      <w:sz w:val="22"/>
      <w:szCs w:val="22"/>
      <w:lang w:val="en-US" w:eastAsia="en-US"/>
    </w:rPr>
  </w:style>
  <w:style w:type="paragraph" w:customStyle="1" w:styleId="04BodyText">
    <w:name w:val="04 Body Text"/>
    <w:basedOn w:val="Normal"/>
    <w:link w:val="04BodyTextChar"/>
    <w:qFormat/>
    <w:rsid w:val="00B47370"/>
    <w:pPr>
      <w:spacing w:before="120" w:after="120" w:line="240" w:lineRule="auto"/>
      <w:ind w:left="709"/>
    </w:pPr>
    <w:rPr>
      <w:rFonts w:eastAsia="Calibri" w:cs="Arial"/>
      <w:sz w:val="20"/>
      <w:szCs w:val="20"/>
      <w:lang w:val="en-NZ"/>
    </w:rPr>
  </w:style>
  <w:style w:type="character" w:customStyle="1" w:styleId="04BodyTextChar">
    <w:name w:val="04 Body Text Char"/>
    <w:link w:val="04BodyText"/>
    <w:rsid w:val="00B47370"/>
    <w:rPr>
      <w:rFonts w:ascii="Arial" w:eastAsia="Calibri" w:hAnsi="Arial" w:cs="Arial"/>
      <w:lang w:eastAsia="en-US"/>
    </w:rPr>
  </w:style>
  <w:style w:type="character" w:styleId="FollowedHyperlink">
    <w:name w:val="FollowedHyperlink"/>
    <w:basedOn w:val="DefaultParagraphFont"/>
    <w:uiPriority w:val="99"/>
    <w:semiHidden/>
    <w:unhideWhenUsed/>
    <w:rsid w:val="008823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402793">
      <w:bodyDiv w:val="1"/>
      <w:marLeft w:val="0"/>
      <w:marRight w:val="0"/>
      <w:marTop w:val="0"/>
      <w:marBottom w:val="0"/>
      <w:divBdr>
        <w:top w:val="none" w:sz="0" w:space="0" w:color="auto"/>
        <w:left w:val="none" w:sz="0" w:space="0" w:color="auto"/>
        <w:bottom w:val="none" w:sz="0" w:space="0" w:color="auto"/>
        <w:right w:val="none" w:sz="0" w:space="0" w:color="auto"/>
      </w:divBdr>
    </w:div>
    <w:div w:id="19464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ep.org.nz/about/policies/code-of-ethics/" TargetMode="External"/><Relationship Id="rId3" Type="http://schemas.openxmlformats.org/officeDocument/2006/relationships/customXml" Target="../customXml/item3.xml"/><Relationship Id="rId21" Type="http://schemas.openxmlformats.org/officeDocument/2006/relationships/hyperlink" Target="mailto:info@cep.org.nz"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ep.org.nz/certifi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ep.org.nz/wp-content/uploads/2023/08/CEP_CPD_Manual_August-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ep.org.n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ep.org.nz/about/policies/cep-disciplinary-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ep.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Downloads\EnergyMaster_Auditor_Application%20Form_Aug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C690C5805544AA0856226273C0C1D" ma:contentTypeVersion="16" ma:contentTypeDescription="Create a new document." ma:contentTypeScope="" ma:versionID="d383614ce686985d3c729d1f8a8c2724">
  <xsd:schema xmlns:xsd="http://www.w3.org/2001/XMLSchema" xmlns:xs="http://www.w3.org/2001/XMLSchema" xmlns:p="http://schemas.microsoft.com/office/2006/metadata/properties" xmlns:ns2="7b825e08-f4c8-43f2-aa89-68a62d8d184e" xmlns:ns3="8394902c-c228-4597-b1c1-4f8974521b20" targetNamespace="http://schemas.microsoft.com/office/2006/metadata/properties" ma:root="true" ma:fieldsID="0bd863b6c01ee93143ace9b29abba5af" ns2:_="" ns3:_="">
    <xsd:import namespace="7b825e08-f4c8-43f2-aa89-68a62d8d184e"/>
    <xsd:import namespace="8394902c-c228-4597-b1c1-4f8974521b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25e08-f4c8-43f2-aa89-68a62d8d18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20a615-1c97-48c2-b7a2-7d59433ca67f}" ma:internalName="TaxCatchAll" ma:showField="CatchAllData" ma:web="7b825e08-f4c8-43f2-aa89-68a62d8d18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94902c-c228-4597-b1c1-4f8974521b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6aa4be-fc7b-4ec1-a15d-c1deee1b1f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Notes" ma:index="23"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94902c-c228-4597-b1c1-4f8974521b20">
      <Terms xmlns="http://schemas.microsoft.com/office/infopath/2007/PartnerControls"/>
    </lcf76f155ced4ddcb4097134ff3c332f>
    <TaxCatchAll xmlns="7b825e08-f4c8-43f2-aa89-68a62d8d184e" xsi:nil="true"/>
    <MediaLengthInSeconds xmlns="8394902c-c228-4597-b1c1-4f8974521b20" xsi:nil="true"/>
    <SharedWithUsers xmlns="7b825e08-f4c8-43f2-aa89-68a62d8d184e">
      <UserInfo>
        <DisplayName/>
        <AccountId xsi:nil="true"/>
        <AccountType/>
      </UserInfo>
    </SharedWithUsers>
    <Notes xmlns="8394902c-c228-4597-b1c1-4f8974521b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CE58D-DED4-4D1E-8EA7-598A33845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25e08-f4c8-43f2-aa89-68a62d8d184e"/>
    <ds:schemaRef ds:uri="8394902c-c228-4597-b1c1-4f8974521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F1FA2-72D2-4F42-B114-532B05FB9282}">
  <ds:schemaRefs>
    <ds:schemaRef ds:uri="http://schemas.openxmlformats.org/officeDocument/2006/bibliography"/>
  </ds:schemaRefs>
</ds:datastoreItem>
</file>

<file path=customXml/itemProps3.xml><?xml version="1.0" encoding="utf-8"?>
<ds:datastoreItem xmlns:ds="http://schemas.openxmlformats.org/officeDocument/2006/customXml" ds:itemID="{2511187C-E205-44CF-B412-51E18FFD1C20}">
  <ds:schemaRefs>
    <ds:schemaRef ds:uri="http://schemas.microsoft.com/office/2006/metadata/properties"/>
    <ds:schemaRef ds:uri="http://schemas.microsoft.com/office/infopath/2007/PartnerControls"/>
    <ds:schemaRef ds:uri="8394902c-c228-4597-b1c1-4f8974521b20"/>
    <ds:schemaRef ds:uri="7b825e08-f4c8-43f2-aa89-68a62d8d184e"/>
  </ds:schemaRefs>
</ds:datastoreItem>
</file>

<file path=customXml/itemProps4.xml><?xml version="1.0" encoding="utf-8"?>
<ds:datastoreItem xmlns:ds="http://schemas.openxmlformats.org/officeDocument/2006/customXml" ds:itemID="{2B89DF6A-9B54-453D-B939-DA8269BB1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EnergyMaster_Auditor_Application Form_Aug2015</Template>
  <TotalTime>34</TotalTime>
  <Pages>11</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AEA application form 4 June 2008.xls</vt:lpstr>
    </vt:vector>
  </TitlesOfParts>
  <Company>Hewlett-Packard Company</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AEA application form 4 June 2008.xls</dc:title>
  <dc:creator>Maz</dc:creator>
  <cp:lastModifiedBy>Maz Arnot</cp:lastModifiedBy>
  <cp:revision>26</cp:revision>
  <cp:lastPrinted>2023-04-20T02:16:00Z</cp:lastPrinted>
  <dcterms:created xsi:type="dcterms:W3CDTF">2025-07-02T20:50:00Z</dcterms:created>
  <dcterms:modified xsi:type="dcterms:W3CDTF">2025-07-15T22:54:00Z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0x01010034DC690C5805544AA0856226273C0C1D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